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1C" w:rsidRDefault="005E1E1C" w:rsidP="005E1E1C">
      <w:pPr>
        <w:spacing w:before="240" w:after="0"/>
        <w:ind w:left="5103" w:firstLine="709"/>
        <w:rPr>
          <w:rFonts w:ascii="Arial" w:hAnsi="Arial" w:cs="Arial"/>
          <w:b/>
        </w:rPr>
      </w:pPr>
      <w:bookmarkStart w:id="0" w:name="_GoBack"/>
      <w:bookmarkEnd w:id="0"/>
      <w:r w:rsidRPr="004B4C12">
        <w:rPr>
          <w:rFonts w:ascii="Arial" w:hAnsi="Arial" w:cs="Arial"/>
          <w:b/>
        </w:rPr>
        <w:t>Spett. le</w:t>
      </w:r>
    </w:p>
    <w:p w:rsidR="00F96E7E" w:rsidRDefault="005E1E1C" w:rsidP="005E1E1C">
      <w:pPr>
        <w:spacing w:after="0"/>
        <w:ind w:left="5103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Comune di Domodossola</w:t>
      </w:r>
    </w:p>
    <w:p w:rsidR="00621AD1" w:rsidRDefault="00621AD1" w:rsidP="00CF5080">
      <w:pPr>
        <w:jc w:val="both"/>
        <w:rPr>
          <w:rFonts w:ascii="Arial" w:hAnsi="Arial" w:cs="Arial"/>
          <w:b/>
        </w:rPr>
      </w:pPr>
    </w:p>
    <w:p w:rsidR="005E1E1C" w:rsidRPr="002345C8" w:rsidRDefault="00C40C7C" w:rsidP="00621AD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caps/>
          <w:sz w:val="24"/>
          <w:szCs w:val="24"/>
        </w:rPr>
      </w:pPr>
      <w:r w:rsidRPr="00182F6B">
        <w:rPr>
          <w:rFonts w:ascii="Arial" w:hAnsi="Arial" w:cs="Arial"/>
          <w:b/>
        </w:rPr>
        <w:t>Oggetto:</w:t>
      </w:r>
      <w:r w:rsidRPr="00182F6B">
        <w:rPr>
          <w:rFonts w:ascii="Arial" w:hAnsi="Arial" w:cs="Arial"/>
          <w:b/>
        </w:rPr>
        <w:tab/>
      </w:r>
      <w:r w:rsidR="00621AD1" w:rsidRPr="00621AD1">
        <w:rPr>
          <w:rFonts w:ascii="Arial" w:hAnsi="Arial" w:cs="Arial"/>
          <w:b/>
          <w:caps/>
          <w:sz w:val="24"/>
          <w:szCs w:val="24"/>
        </w:rPr>
        <w:t>MANIFESTAZIONE DI INTERESSE ALL’AFFIDAMENTO MEDIANTE PROCEDURA</w:t>
      </w:r>
      <w:r w:rsidR="00621AD1">
        <w:rPr>
          <w:rFonts w:ascii="Arial" w:hAnsi="Arial" w:cs="Arial"/>
          <w:b/>
          <w:caps/>
          <w:sz w:val="24"/>
          <w:szCs w:val="24"/>
        </w:rPr>
        <w:t xml:space="preserve"> </w:t>
      </w:r>
      <w:r w:rsidR="00621AD1" w:rsidRPr="00621AD1">
        <w:rPr>
          <w:rFonts w:ascii="Arial" w:hAnsi="Arial" w:cs="Arial"/>
          <w:b/>
          <w:caps/>
          <w:sz w:val="24"/>
          <w:szCs w:val="24"/>
        </w:rPr>
        <w:t>NEGOZIATA SENZA BANDO DEL SERVIZIO DI VERIFICA SEMESTRALE DEGLI IMPIANTI ELETTR</w:t>
      </w:r>
      <w:r w:rsidR="002A51B7">
        <w:rPr>
          <w:rFonts w:ascii="Arial" w:hAnsi="Arial" w:cs="Arial"/>
          <w:b/>
          <w:caps/>
          <w:sz w:val="24"/>
          <w:szCs w:val="24"/>
        </w:rPr>
        <w:t>I</w:t>
      </w:r>
      <w:r w:rsidR="00621AD1" w:rsidRPr="00621AD1">
        <w:rPr>
          <w:rFonts w:ascii="Arial" w:hAnsi="Arial" w:cs="Arial"/>
          <w:b/>
          <w:caps/>
          <w:sz w:val="24"/>
          <w:szCs w:val="24"/>
        </w:rPr>
        <w:t xml:space="preserve">CI E DI EMERGENZA </w:t>
      </w:r>
      <w:r w:rsidR="002A51B7" w:rsidRPr="002A51B7">
        <w:rPr>
          <w:rFonts w:ascii="Arial" w:hAnsi="Arial" w:cs="Arial"/>
          <w:b/>
          <w:caps/>
          <w:sz w:val="24"/>
          <w:szCs w:val="24"/>
        </w:rPr>
        <w:t>NEI LUOGHI DI LAVORO</w:t>
      </w:r>
      <w:r w:rsidR="00621AD1" w:rsidRPr="00621AD1">
        <w:rPr>
          <w:rFonts w:ascii="Arial" w:hAnsi="Arial" w:cs="Arial"/>
          <w:b/>
          <w:caps/>
          <w:sz w:val="24"/>
          <w:szCs w:val="24"/>
        </w:rPr>
        <w:t xml:space="preserve"> - PERIODO 2025-2027</w:t>
      </w:r>
    </w:p>
    <w:p w:rsidR="00F90EA7" w:rsidRDefault="00F90EA7" w:rsidP="006F6CD7">
      <w:pPr>
        <w:spacing w:after="0"/>
        <w:ind w:left="5103" w:firstLine="709"/>
        <w:rPr>
          <w:rFonts w:ascii="Arial" w:hAnsi="Arial" w:cs="Arial"/>
          <w:b/>
        </w:rPr>
      </w:pPr>
    </w:p>
    <w:tbl>
      <w:tblPr>
        <w:tblW w:w="103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83"/>
        <w:gridCol w:w="76"/>
        <w:gridCol w:w="208"/>
        <w:gridCol w:w="2126"/>
        <w:gridCol w:w="142"/>
        <w:gridCol w:w="384"/>
        <w:gridCol w:w="1243"/>
        <w:gridCol w:w="720"/>
        <w:gridCol w:w="501"/>
        <w:gridCol w:w="445"/>
        <w:gridCol w:w="534"/>
        <w:gridCol w:w="1134"/>
        <w:gridCol w:w="795"/>
        <w:gridCol w:w="198"/>
      </w:tblGrid>
      <w:tr w:rsidR="00D0512D" w:rsidRPr="00D0512D" w:rsidTr="004E4FC9">
        <w:trPr>
          <w:gridAfter w:val="1"/>
          <w:wAfter w:w="198" w:type="dxa"/>
          <w:trHeight w:hRule="exact" w:val="400"/>
        </w:trPr>
        <w:tc>
          <w:tcPr>
            <w:tcW w:w="1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Il sottoscritto</w:t>
            </w:r>
          </w:p>
        </w:tc>
        <w:tc>
          <w:tcPr>
            <w:tcW w:w="8232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BA166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</w:tr>
      <w:tr w:rsidR="00D0512D" w:rsidRPr="00D0512D" w:rsidTr="004E4FC9">
        <w:trPr>
          <w:gridAfter w:val="1"/>
          <w:wAfter w:w="198" w:type="dxa"/>
          <w:trHeight w:hRule="exact" w:val="400"/>
        </w:trPr>
        <w:tc>
          <w:tcPr>
            <w:tcW w:w="1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nato a</w:t>
            </w:r>
          </w:p>
        </w:tc>
        <w:tc>
          <w:tcPr>
            <w:tcW w:w="5324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BA166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il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0A112F" w:rsidP="00E31790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</w:tr>
      <w:tr w:rsidR="004E4FC9" w:rsidRPr="00D0512D" w:rsidTr="004E4FC9">
        <w:trPr>
          <w:trHeight w:hRule="exact" w:val="400"/>
        </w:trPr>
        <w:tc>
          <w:tcPr>
            <w:tcW w:w="1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FC9" w:rsidRPr="00D0512D" w:rsidRDefault="004E4FC9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residente a</w:t>
            </w:r>
          </w:p>
        </w:tc>
        <w:tc>
          <w:tcPr>
            <w:tcW w:w="74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FC9" w:rsidRPr="00D0512D" w:rsidRDefault="00BA1668" w:rsidP="00E31790">
            <w:pPr>
              <w:pStyle w:val="NormaleWeb"/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4E4FC9">
              <w:rPr>
                <w:rFonts w:ascii="Arial" w:hAnsi="Arial" w:cs="Arial"/>
                <w:sz w:val="22"/>
                <w:szCs w:val="22"/>
                <w:lang w:val="it-IT"/>
              </w:rPr>
              <w:t>(Prov:</w:t>
            </w:r>
            <w:r w:rsidR="000A112F"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0A112F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="000A112F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="000A112F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="000A112F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E31790">
              <w:rPr>
                <w:rFonts w:ascii="Arial" w:hAnsi="Arial" w:cs="Arial"/>
                <w:b/>
                <w:sz w:val="22"/>
                <w:szCs w:val="22"/>
                <w:lang w:val="it-IT"/>
              </w:rPr>
              <w:t> </w:t>
            </w:r>
            <w:r w:rsidR="000A112F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  <w:r w:rsidR="004E4FC9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FC9" w:rsidRPr="00D0512D" w:rsidRDefault="004E4FC9" w:rsidP="00F877C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in via</w:t>
            </w:r>
          </w:p>
        </w:tc>
      </w:tr>
      <w:tr w:rsidR="00D0512D" w:rsidRPr="00D0512D" w:rsidTr="004E4FC9">
        <w:trPr>
          <w:gridAfter w:val="1"/>
          <w:wAfter w:w="198" w:type="dxa"/>
          <w:trHeight w:hRule="exact" w:val="409"/>
        </w:trPr>
        <w:tc>
          <w:tcPr>
            <w:tcW w:w="8188" w:type="dxa"/>
            <w:gridSpan w:val="1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A554C6" w:rsidRDefault="00BA1668" w:rsidP="00BA1668">
            <w:pPr>
              <w:pStyle w:val="NormaleWeb"/>
              <w:spacing w:before="0" w:after="0"/>
              <w:jc w:val="both"/>
              <w:rPr>
                <w:sz w:val="22"/>
                <w:szCs w:val="22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19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A554C6" w:rsidRDefault="000B6F69" w:rsidP="000B6F69">
            <w:pPr>
              <w:pStyle w:val="Default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0512D">
              <w:rPr>
                <w:sz w:val="22"/>
                <w:szCs w:val="22"/>
              </w:rPr>
              <w:t>n qualità di:</w:t>
            </w:r>
          </w:p>
        </w:tc>
      </w:tr>
      <w:tr w:rsidR="00D0512D" w:rsidRPr="00D0512D" w:rsidTr="00EF515F">
        <w:trPr>
          <w:gridAfter w:val="1"/>
          <w:wAfter w:w="198" w:type="dxa"/>
          <w:trHeight w:hRule="exact" w:val="958"/>
        </w:trPr>
        <w:tc>
          <w:tcPr>
            <w:tcW w:w="43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2D" w:rsidRPr="00A554C6" w:rsidRDefault="00121C07" w:rsidP="00AE1DA4">
            <w:pPr>
              <w:pStyle w:val="Default"/>
              <w:tabs>
                <w:tab w:val="left" w:pos="1134"/>
              </w:tabs>
              <w:spacing w:before="120"/>
              <w:ind w:left="635"/>
              <w:rPr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28"/>
                </w:rPr>
                <w:id w:val="873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A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F515F">
              <w:rPr>
                <w:i/>
                <w:sz w:val="22"/>
                <w:szCs w:val="22"/>
              </w:rPr>
              <w:tab/>
            </w:r>
            <w:r w:rsidR="00D0512D" w:rsidRPr="00A554C6">
              <w:rPr>
                <w:sz w:val="22"/>
                <w:szCs w:val="22"/>
              </w:rPr>
              <w:t xml:space="preserve">legale rappresentante </w:t>
            </w:r>
          </w:p>
          <w:p w:rsidR="00D0512D" w:rsidRPr="00A554C6" w:rsidRDefault="00121C07" w:rsidP="0063354E">
            <w:pPr>
              <w:pStyle w:val="Default"/>
              <w:tabs>
                <w:tab w:val="left" w:pos="1134"/>
              </w:tabs>
              <w:spacing w:after="78"/>
              <w:ind w:left="633"/>
              <w:rPr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28"/>
                </w:rPr>
                <w:id w:val="-3456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A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F515F">
              <w:rPr>
                <w:i/>
                <w:sz w:val="22"/>
                <w:szCs w:val="22"/>
              </w:rPr>
              <w:tab/>
            </w:r>
            <w:r w:rsidR="00D0512D" w:rsidRPr="00A554C6">
              <w:rPr>
                <w:sz w:val="22"/>
                <w:szCs w:val="22"/>
              </w:rPr>
              <w:t xml:space="preserve">titolare </w:t>
            </w:r>
          </w:p>
        </w:tc>
        <w:tc>
          <w:tcPr>
            <w:tcW w:w="575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2D" w:rsidRPr="00A554C6" w:rsidRDefault="00121C07" w:rsidP="00AE1DA4">
            <w:pPr>
              <w:pStyle w:val="Default"/>
              <w:tabs>
                <w:tab w:val="left" w:pos="455"/>
              </w:tabs>
              <w:spacing w:before="120"/>
              <w:ind w:left="-45"/>
              <w:rPr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28"/>
                </w:rPr>
                <w:id w:val="35330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F515F">
              <w:rPr>
                <w:i/>
                <w:sz w:val="22"/>
                <w:szCs w:val="22"/>
              </w:rPr>
              <w:tab/>
            </w:r>
            <w:r w:rsidR="00D0512D" w:rsidRPr="00A554C6">
              <w:rPr>
                <w:sz w:val="22"/>
                <w:szCs w:val="22"/>
              </w:rPr>
              <w:t xml:space="preserve">procuratore </w:t>
            </w:r>
          </w:p>
          <w:p w:rsidR="00D0512D" w:rsidRPr="00A554C6" w:rsidRDefault="00121C07" w:rsidP="0063354E">
            <w:pPr>
              <w:pStyle w:val="Default"/>
              <w:tabs>
                <w:tab w:val="left" w:pos="455"/>
              </w:tabs>
              <w:ind w:left="-47"/>
              <w:rPr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28"/>
                </w:rPr>
                <w:id w:val="18534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F515F">
              <w:rPr>
                <w:i/>
                <w:sz w:val="22"/>
                <w:szCs w:val="22"/>
              </w:rPr>
              <w:tab/>
            </w:r>
            <w:r w:rsidR="00EF515F">
              <w:rPr>
                <w:iCs/>
                <w:sz w:val="22"/>
                <w:szCs w:val="22"/>
              </w:rPr>
              <w:t>a</w:t>
            </w:r>
            <w:r w:rsidR="00D0512D" w:rsidRPr="004E4FC9">
              <w:rPr>
                <w:iCs/>
                <w:sz w:val="22"/>
                <w:szCs w:val="22"/>
              </w:rPr>
              <w:t>ltro</w:t>
            </w:r>
            <w:r w:rsidR="00D0512D" w:rsidRPr="00A554C6">
              <w:rPr>
                <w:i/>
                <w:iCs/>
                <w:sz w:val="22"/>
                <w:szCs w:val="22"/>
              </w:rPr>
              <w:t xml:space="preserve"> </w:t>
            </w:r>
            <w:r w:rsidR="004E4FC9">
              <w:rPr>
                <w:i/>
                <w:iCs/>
                <w:sz w:val="22"/>
                <w:szCs w:val="22"/>
              </w:rPr>
              <w:t>(</w:t>
            </w:r>
            <w:r w:rsidR="00D0512D" w:rsidRPr="00A554C6">
              <w:rPr>
                <w:i/>
                <w:iCs/>
                <w:sz w:val="22"/>
                <w:szCs w:val="22"/>
              </w:rPr>
              <w:t>specificare</w:t>
            </w:r>
            <w:r w:rsidR="004E4FC9">
              <w:rPr>
                <w:sz w:val="22"/>
                <w:szCs w:val="22"/>
              </w:rPr>
              <w:t xml:space="preserve">): </w:t>
            </w:r>
            <w:r w:rsidR="00BA1668" w:rsidRPr="00BA1668">
              <w:rPr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A1668" w:rsidRPr="00BA1668">
              <w:rPr>
                <w:b/>
                <w:sz w:val="22"/>
                <w:szCs w:val="22"/>
              </w:rPr>
              <w:instrText xml:space="preserve"> FORMTEXT </w:instrText>
            </w:r>
            <w:r w:rsidR="00BA1668" w:rsidRPr="00BA1668">
              <w:rPr>
                <w:b/>
                <w:sz w:val="22"/>
                <w:szCs w:val="22"/>
              </w:rPr>
            </w:r>
            <w:r w:rsidR="00BA1668" w:rsidRPr="00BA1668">
              <w:rPr>
                <w:b/>
                <w:sz w:val="22"/>
                <w:szCs w:val="22"/>
              </w:rPr>
              <w:fldChar w:fldCharType="separate"/>
            </w:r>
            <w:r w:rsidR="00BA1668" w:rsidRPr="00BA1668">
              <w:rPr>
                <w:b/>
                <w:noProof/>
                <w:sz w:val="22"/>
                <w:szCs w:val="22"/>
              </w:rPr>
              <w:t> </w:t>
            </w:r>
            <w:r w:rsidR="00BA1668" w:rsidRPr="00BA1668">
              <w:rPr>
                <w:b/>
                <w:noProof/>
                <w:sz w:val="22"/>
                <w:szCs w:val="22"/>
              </w:rPr>
              <w:t> </w:t>
            </w:r>
            <w:r w:rsidR="00BA1668" w:rsidRPr="00BA1668">
              <w:rPr>
                <w:b/>
                <w:noProof/>
                <w:sz w:val="22"/>
                <w:szCs w:val="22"/>
              </w:rPr>
              <w:t> </w:t>
            </w:r>
            <w:r w:rsidR="00BA1668" w:rsidRPr="00BA1668">
              <w:rPr>
                <w:b/>
                <w:noProof/>
                <w:sz w:val="22"/>
                <w:szCs w:val="22"/>
              </w:rPr>
              <w:t> </w:t>
            </w:r>
            <w:r w:rsidR="00BA1668" w:rsidRPr="00BA1668">
              <w:rPr>
                <w:b/>
                <w:noProof/>
                <w:sz w:val="22"/>
                <w:szCs w:val="22"/>
              </w:rPr>
              <w:t> </w:t>
            </w:r>
            <w:r w:rsidR="00BA1668" w:rsidRPr="00BA166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512D" w:rsidRPr="00D0512D" w:rsidTr="00AE1DA4">
        <w:trPr>
          <w:gridAfter w:val="1"/>
          <w:wAfter w:w="198" w:type="dxa"/>
          <w:trHeight w:hRule="exact" w:val="218"/>
        </w:trPr>
        <w:tc>
          <w:tcPr>
            <w:tcW w:w="421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AC197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del</w:t>
            </w:r>
            <w:r w:rsidR="00AC1978">
              <w:rPr>
                <w:rFonts w:ascii="Arial" w:hAnsi="Arial" w:cs="Arial"/>
                <w:sz w:val="22"/>
                <w:szCs w:val="22"/>
                <w:lang w:val="it-IT"/>
              </w:rPr>
              <w:t xml:space="preserve">l’operatore economico </w:t>
            </w:r>
            <w:r w:rsidR="00AC1978" w:rsidRPr="00AC1978">
              <w:rPr>
                <w:rFonts w:ascii="Arial" w:hAnsi="Arial" w:cs="Arial"/>
                <w:i/>
                <w:sz w:val="18"/>
                <w:szCs w:val="18"/>
                <w:lang w:val="it-IT"/>
              </w:rPr>
              <w:t>(impresa società)</w:t>
            </w:r>
          </w:p>
        </w:tc>
        <w:tc>
          <w:tcPr>
            <w:tcW w:w="58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BA166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</w:tr>
      <w:tr w:rsidR="00D0512D" w:rsidRPr="00D0512D" w:rsidTr="004E4FC9">
        <w:trPr>
          <w:gridAfter w:val="1"/>
          <w:wAfter w:w="198" w:type="dxa"/>
          <w:trHeight w:hRule="exact" w:val="400"/>
        </w:trPr>
        <w:tc>
          <w:tcPr>
            <w:tcW w:w="20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con sede legale a</w:t>
            </w:r>
          </w:p>
        </w:tc>
        <w:tc>
          <w:tcPr>
            <w:tcW w:w="3895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BA1668" w:rsidRDefault="00BA1668" w:rsidP="00F877C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in via</w:t>
            </w:r>
          </w:p>
        </w:tc>
        <w:tc>
          <w:tcPr>
            <w:tcW w:w="3409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F877C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</w:tr>
      <w:tr w:rsidR="00D0512D" w:rsidRPr="00D0512D" w:rsidTr="004E4FC9">
        <w:trPr>
          <w:gridAfter w:val="1"/>
          <w:wAfter w:w="198" w:type="dxa"/>
          <w:trHeight w:hRule="exact" w:val="40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Cod. fiscale</w:t>
            </w:r>
          </w:p>
        </w:tc>
        <w:tc>
          <w:tcPr>
            <w:tcW w:w="3219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F877C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D0512D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4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F877C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</w:tr>
      <w:tr w:rsidR="00D0512D" w:rsidRPr="00D0512D" w:rsidTr="004E4FC9">
        <w:trPr>
          <w:gridAfter w:val="1"/>
          <w:wAfter w:w="198" w:type="dxa"/>
          <w:trHeight w:hRule="exact" w:val="400"/>
        </w:trPr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D0512D" w:rsidP="00F877C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0512D">
              <w:rPr>
                <w:rFonts w:ascii="Arial" w:hAnsi="Arial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8308" w:type="dxa"/>
            <w:gridSpan w:val="1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2D" w:rsidRPr="00D0512D" w:rsidRDefault="00BA1668" w:rsidP="00F877C8">
            <w:pPr>
              <w:pStyle w:val="NormaleWeb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separate"/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 </w:t>
            </w:r>
            <w:r w:rsidRPr="00BA1668">
              <w:rPr>
                <w:rFonts w:ascii="Arial" w:hAnsi="Arial" w:cs="Arial"/>
                <w:b/>
                <w:sz w:val="22"/>
                <w:szCs w:val="22"/>
                <w:lang w:val="it-IT"/>
              </w:rPr>
              <w:fldChar w:fldCharType="end"/>
            </w:r>
          </w:p>
        </w:tc>
      </w:tr>
    </w:tbl>
    <w:p w:rsidR="00561024" w:rsidRPr="00561024" w:rsidRDefault="00561024" w:rsidP="00561024">
      <w:pPr>
        <w:tabs>
          <w:tab w:val="left" w:pos="1068"/>
        </w:tabs>
        <w:spacing w:before="120" w:after="80"/>
        <w:jc w:val="both"/>
        <w:rPr>
          <w:rFonts w:ascii="Arial" w:hAnsi="Arial" w:cs="Arial"/>
          <w:b/>
        </w:rPr>
      </w:pPr>
      <w:r w:rsidRPr="00561024">
        <w:rPr>
          <w:rFonts w:ascii="Arial" w:hAnsi="Arial" w:cs="Arial"/>
          <w:b/>
        </w:rPr>
        <w:t>preso atto delle condizioni di partecipazione stabilite</w:t>
      </w:r>
      <w:r>
        <w:rPr>
          <w:rFonts w:ascii="Arial" w:hAnsi="Arial" w:cs="Arial"/>
          <w:b/>
        </w:rPr>
        <w:t xml:space="preserve"> nell'a</w:t>
      </w:r>
      <w:r w:rsidRPr="00561024">
        <w:rPr>
          <w:rFonts w:ascii="Arial" w:hAnsi="Arial" w:cs="Arial"/>
          <w:b/>
        </w:rPr>
        <w:t>vviso esplorativo finalizzat</w:t>
      </w:r>
      <w:r>
        <w:rPr>
          <w:rFonts w:ascii="Arial" w:hAnsi="Arial" w:cs="Arial"/>
          <w:b/>
        </w:rPr>
        <w:t>o</w:t>
      </w:r>
      <w:r w:rsidRPr="00561024">
        <w:rPr>
          <w:rFonts w:ascii="Arial" w:hAnsi="Arial" w:cs="Arial"/>
          <w:b/>
        </w:rPr>
        <w:t xml:space="preserve"> all’individuazione di op</w:t>
      </w:r>
      <w:r>
        <w:rPr>
          <w:rFonts w:ascii="Arial" w:hAnsi="Arial" w:cs="Arial"/>
          <w:b/>
        </w:rPr>
        <w:t>e</w:t>
      </w:r>
      <w:r w:rsidRPr="00561024">
        <w:rPr>
          <w:rFonts w:ascii="Arial" w:hAnsi="Arial" w:cs="Arial"/>
          <w:b/>
        </w:rPr>
        <w:t>ratori economici da invitare</w:t>
      </w:r>
      <w:r>
        <w:rPr>
          <w:rFonts w:ascii="Arial" w:hAnsi="Arial" w:cs="Arial"/>
          <w:b/>
        </w:rPr>
        <w:t xml:space="preserve"> alla</w:t>
      </w:r>
      <w:r w:rsidRPr="005610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procedura negoziata per l’affidamento del servizio in oggetto,</w:t>
      </w:r>
    </w:p>
    <w:p w:rsidR="00621AD1" w:rsidRPr="00561024" w:rsidRDefault="00621AD1" w:rsidP="00561024">
      <w:pPr>
        <w:tabs>
          <w:tab w:val="left" w:pos="1068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61024">
        <w:rPr>
          <w:rFonts w:ascii="Arial" w:hAnsi="Arial" w:cs="Arial"/>
          <w:b/>
          <w:sz w:val="28"/>
          <w:szCs w:val="28"/>
        </w:rPr>
        <w:t>MANIFESTA</w:t>
      </w:r>
    </w:p>
    <w:p w:rsidR="008B0A32" w:rsidRDefault="00621AD1" w:rsidP="005113A1">
      <w:pPr>
        <w:tabs>
          <w:tab w:val="left" w:pos="1068"/>
        </w:tabs>
        <w:spacing w:before="120" w:after="80"/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  <w:b/>
        </w:rPr>
        <w:t>l'interesse a partecipare alla procedura di cui in oggetto espletat</w:t>
      </w:r>
      <w:r>
        <w:rPr>
          <w:rFonts w:ascii="Arial" w:hAnsi="Arial" w:cs="Arial"/>
          <w:b/>
        </w:rPr>
        <w:t>a da questa stazione appaltante</w:t>
      </w:r>
      <w:r w:rsidR="008B0A32" w:rsidRPr="00D152B2">
        <w:rPr>
          <w:rFonts w:ascii="Arial" w:hAnsi="Arial" w:cs="Arial"/>
          <w:b/>
        </w:rPr>
        <w:t xml:space="preserve">, </w:t>
      </w:r>
      <w:r w:rsidR="008B0A32" w:rsidRPr="008B0A32">
        <w:rPr>
          <w:rFonts w:ascii="Arial" w:hAnsi="Arial" w:cs="Arial"/>
          <w:b/>
          <w:smallCaps/>
        </w:rPr>
        <w:t>in qualità di</w:t>
      </w:r>
      <w:r w:rsidR="008B0A32">
        <w:rPr>
          <w:rFonts w:ascii="Arial" w:hAnsi="Arial" w:cs="Arial"/>
          <w:b/>
        </w:rPr>
        <w:t>:</w:t>
      </w:r>
    </w:p>
    <w:tbl>
      <w:tblPr>
        <w:tblW w:w="961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1276"/>
        <w:gridCol w:w="1417"/>
        <w:gridCol w:w="355"/>
        <w:gridCol w:w="2906"/>
      </w:tblGrid>
      <w:tr w:rsidR="008B0A32" w:rsidRPr="00ED3FD2" w:rsidTr="008E4D08">
        <w:trPr>
          <w:trHeight w:val="340"/>
        </w:trPr>
        <w:tc>
          <w:tcPr>
            <w:tcW w:w="3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32" w:rsidRPr="002232D5" w:rsidRDefault="00121C07" w:rsidP="008E4D08">
            <w:pPr>
              <w:pStyle w:val="Default"/>
              <w:tabs>
                <w:tab w:val="left" w:pos="426"/>
              </w:tabs>
              <w:rPr>
                <w:caps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729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1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B0A32" w:rsidRPr="00ED3FD2">
              <w:rPr>
                <w:i/>
                <w:sz w:val="22"/>
                <w:szCs w:val="22"/>
              </w:rPr>
              <w:tab/>
            </w:r>
            <w:r w:rsidR="008B0A32">
              <w:rPr>
                <w:b/>
                <w:sz w:val="22"/>
                <w:szCs w:val="22"/>
              </w:rPr>
              <w:t>i</w:t>
            </w:r>
            <w:r w:rsidR="008B0A32" w:rsidRPr="00DF37B2">
              <w:rPr>
                <w:b/>
                <w:sz w:val="22"/>
                <w:szCs w:val="22"/>
              </w:rPr>
              <w:t>mpresa singola</w:t>
            </w:r>
          </w:p>
        </w:tc>
        <w:tc>
          <w:tcPr>
            <w:tcW w:w="5954" w:type="dxa"/>
            <w:gridSpan w:val="4"/>
            <w:vAlign w:val="center"/>
          </w:tcPr>
          <w:p w:rsidR="008B0A32" w:rsidRPr="002232D5" w:rsidRDefault="008B0A32" w:rsidP="008E4D08">
            <w:pPr>
              <w:pStyle w:val="Default"/>
              <w:tabs>
                <w:tab w:val="left" w:pos="0"/>
              </w:tabs>
              <w:rPr>
                <w:caps/>
                <w:sz w:val="28"/>
                <w:szCs w:val="28"/>
              </w:rPr>
            </w:pPr>
          </w:p>
        </w:tc>
      </w:tr>
      <w:tr w:rsidR="008B0A32" w:rsidRPr="00ED3FD2" w:rsidTr="008E4D08">
        <w:trPr>
          <w:trHeight w:val="340"/>
        </w:trPr>
        <w:tc>
          <w:tcPr>
            <w:tcW w:w="365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32" w:rsidRPr="002232D5" w:rsidRDefault="00121C07" w:rsidP="008E4D08">
            <w:pPr>
              <w:pStyle w:val="Default"/>
              <w:tabs>
                <w:tab w:val="left" w:pos="426"/>
              </w:tabs>
              <w:rPr>
                <w:b/>
                <w:iCs/>
                <w:sz w:val="22"/>
                <w:szCs w:val="22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16437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32" w:rsidRPr="002232D5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8B0A32" w:rsidRPr="002232D5">
              <w:rPr>
                <w:b/>
                <w:iCs/>
                <w:sz w:val="22"/>
                <w:szCs w:val="22"/>
              </w:rPr>
              <w:tab/>
            </w:r>
            <w:r w:rsidR="008B0A32">
              <w:rPr>
                <w:b/>
                <w:iCs/>
                <w:sz w:val="22"/>
                <w:szCs w:val="22"/>
              </w:rPr>
              <w:t>capogruppo mandatario di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vAlign w:val="center"/>
          </w:tcPr>
          <w:p w:rsidR="008B0A32" w:rsidRPr="00DF37B2" w:rsidRDefault="008B0A32" w:rsidP="008E4D08">
            <w:pPr>
              <w:pStyle w:val="Default"/>
              <w:tabs>
                <w:tab w:val="left" w:pos="426"/>
              </w:tabs>
              <w:ind w:left="137" w:right="62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</w:t>
            </w:r>
            <w:r w:rsidRPr="002232D5">
              <w:rPr>
                <w:b/>
                <w:iCs/>
                <w:sz w:val="22"/>
                <w:szCs w:val="22"/>
              </w:rPr>
              <w:t>a</w:t>
            </w:r>
            <w:r>
              <w:rPr>
                <w:b/>
                <w:iCs/>
                <w:sz w:val="22"/>
                <w:szCs w:val="22"/>
              </w:rPr>
              <w:t>g</w:t>
            </w:r>
            <w:r w:rsidRPr="002232D5">
              <w:rPr>
                <w:b/>
                <w:iCs/>
                <w:sz w:val="22"/>
                <w:szCs w:val="22"/>
              </w:rPr>
              <w:t xml:space="preserve">gruppamento </w:t>
            </w:r>
            <w:r>
              <w:rPr>
                <w:b/>
                <w:iCs/>
                <w:sz w:val="22"/>
                <w:szCs w:val="22"/>
              </w:rPr>
              <w:t>T</w:t>
            </w:r>
            <w:r w:rsidRPr="002232D5">
              <w:rPr>
                <w:b/>
                <w:iCs/>
                <w:sz w:val="22"/>
                <w:szCs w:val="22"/>
              </w:rPr>
              <w:t>empor</w:t>
            </w:r>
            <w:r>
              <w:rPr>
                <w:b/>
                <w:iCs/>
                <w:sz w:val="22"/>
                <w:szCs w:val="22"/>
              </w:rPr>
              <w:t>aneo di Imprese (RTI)</w:t>
            </w:r>
          </w:p>
        </w:tc>
      </w:tr>
      <w:tr w:rsidR="008B0A32" w:rsidRPr="00ED3FD2" w:rsidTr="00701011">
        <w:trPr>
          <w:trHeight w:val="340"/>
        </w:trPr>
        <w:tc>
          <w:tcPr>
            <w:tcW w:w="365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32" w:rsidRPr="002232D5" w:rsidRDefault="00121C07" w:rsidP="008E4D08">
            <w:pPr>
              <w:pStyle w:val="Default"/>
              <w:tabs>
                <w:tab w:val="left" w:pos="426"/>
              </w:tabs>
              <w:rPr>
                <w:b/>
                <w:iCs/>
                <w:sz w:val="22"/>
                <w:szCs w:val="22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2018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32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8B0A32" w:rsidRPr="002232D5">
              <w:rPr>
                <w:b/>
                <w:iCs/>
                <w:sz w:val="22"/>
                <w:szCs w:val="22"/>
              </w:rPr>
              <w:tab/>
            </w:r>
            <w:r w:rsidR="008B0A32">
              <w:rPr>
                <w:b/>
                <w:iCs/>
                <w:sz w:val="22"/>
                <w:szCs w:val="22"/>
              </w:rPr>
              <w:t>mandante in</w:t>
            </w:r>
          </w:p>
        </w:tc>
        <w:tc>
          <w:tcPr>
            <w:tcW w:w="3048" w:type="dxa"/>
            <w:gridSpan w:val="3"/>
            <w:tcBorders>
              <w:left w:val="single" w:sz="4" w:space="0" w:color="auto"/>
            </w:tcBorders>
            <w:vAlign w:val="center"/>
          </w:tcPr>
          <w:p w:rsidR="008B0A32" w:rsidRPr="002232D5" w:rsidRDefault="00121C07" w:rsidP="008E4D08">
            <w:pPr>
              <w:pStyle w:val="Default"/>
              <w:ind w:left="274"/>
              <w:rPr>
                <w:caps/>
                <w:sz w:val="28"/>
                <w:szCs w:val="28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-5715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D08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8B0A32" w:rsidRPr="002232D5">
              <w:rPr>
                <w:b/>
                <w:iCs/>
                <w:sz w:val="22"/>
                <w:szCs w:val="22"/>
              </w:rPr>
              <w:tab/>
            </w:r>
            <w:r w:rsidR="008B0A32">
              <w:rPr>
                <w:b/>
                <w:iCs/>
                <w:sz w:val="22"/>
                <w:szCs w:val="22"/>
              </w:rPr>
              <w:t>già costituito</w:t>
            </w:r>
          </w:p>
        </w:tc>
        <w:tc>
          <w:tcPr>
            <w:tcW w:w="2906" w:type="dxa"/>
            <w:vAlign w:val="center"/>
          </w:tcPr>
          <w:p w:rsidR="008B0A32" w:rsidRPr="002232D5" w:rsidRDefault="00121C07" w:rsidP="008E4D08">
            <w:pPr>
              <w:pStyle w:val="Default"/>
              <w:tabs>
                <w:tab w:val="left" w:pos="0"/>
              </w:tabs>
              <w:rPr>
                <w:caps/>
                <w:sz w:val="28"/>
                <w:szCs w:val="28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-1531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32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8B0A32" w:rsidRPr="002232D5">
              <w:rPr>
                <w:b/>
                <w:iCs/>
                <w:sz w:val="22"/>
                <w:szCs w:val="22"/>
              </w:rPr>
              <w:tab/>
            </w:r>
            <w:r w:rsidR="008B0A32">
              <w:rPr>
                <w:b/>
                <w:iCs/>
                <w:sz w:val="22"/>
                <w:szCs w:val="22"/>
              </w:rPr>
              <w:t>da costituire</w:t>
            </w:r>
          </w:p>
        </w:tc>
      </w:tr>
      <w:tr w:rsidR="00701011" w:rsidRPr="00ED3FD2" w:rsidTr="00701011">
        <w:trPr>
          <w:trHeight w:val="841"/>
        </w:trPr>
        <w:tc>
          <w:tcPr>
            <w:tcW w:w="4933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11" w:rsidRPr="00833CF6" w:rsidRDefault="00121C07" w:rsidP="008E4D08">
            <w:pPr>
              <w:pStyle w:val="Default"/>
              <w:tabs>
                <w:tab w:val="left" w:pos="426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-15050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7B5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701011" w:rsidRPr="002232D5">
              <w:rPr>
                <w:b/>
                <w:iCs/>
                <w:sz w:val="22"/>
                <w:szCs w:val="22"/>
              </w:rPr>
              <w:tab/>
            </w:r>
            <w:r w:rsidR="00701011" w:rsidRPr="00833CF6">
              <w:rPr>
                <w:b/>
                <w:sz w:val="22"/>
                <w:szCs w:val="22"/>
              </w:rPr>
              <w:t>consorzio stabile;</w:t>
            </w:r>
          </w:p>
          <w:p w:rsidR="00701011" w:rsidRPr="00701011" w:rsidRDefault="00121C07" w:rsidP="00701011">
            <w:pPr>
              <w:pStyle w:val="Default"/>
              <w:tabs>
                <w:tab w:val="left" w:pos="426"/>
              </w:tabs>
              <w:rPr>
                <w:b/>
                <w:iCs/>
                <w:sz w:val="28"/>
                <w:szCs w:val="28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-3407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011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701011" w:rsidRPr="002232D5">
              <w:rPr>
                <w:b/>
                <w:iCs/>
                <w:sz w:val="22"/>
                <w:szCs w:val="22"/>
              </w:rPr>
              <w:tab/>
            </w:r>
            <w:r w:rsidR="00701011" w:rsidRPr="00701011">
              <w:rPr>
                <w:b/>
                <w:sz w:val="22"/>
                <w:szCs w:val="22"/>
              </w:rPr>
              <w:t xml:space="preserve"> consorzio ordinario ex art. 2602 c.c.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:rsidR="00701011" w:rsidRPr="00D873C0" w:rsidRDefault="00121C07" w:rsidP="008E4D08">
            <w:pPr>
              <w:pStyle w:val="Default"/>
              <w:tabs>
                <w:tab w:val="left" w:pos="279"/>
              </w:tabs>
              <w:ind w:left="135"/>
              <w:rPr>
                <w:caps/>
                <w:sz w:val="22"/>
                <w:szCs w:val="22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12196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011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701011" w:rsidRPr="00833CF6">
              <w:rPr>
                <w:b/>
                <w:iCs/>
                <w:sz w:val="22"/>
                <w:szCs w:val="22"/>
              </w:rPr>
              <w:tab/>
            </w:r>
            <w:r w:rsidR="00701011">
              <w:rPr>
                <w:b/>
                <w:sz w:val="22"/>
                <w:szCs w:val="22"/>
              </w:rPr>
              <w:t xml:space="preserve"> i</w:t>
            </w:r>
            <w:r w:rsidR="00701011" w:rsidRPr="00833CF6">
              <w:rPr>
                <w:b/>
                <w:sz w:val="22"/>
                <w:szCs w:val="22"/>
              </w:rPr>
              <w:t>n forma di società consortile</w:t>
            </w:r>
          </w:p>
        </w:tc>
      </w:tr>
      <w:tr w:rsidR="00701011" w:rsidRPr="00ED3FD2" w:rsidTr="00701011">
        <w:trPr>
          <w:trHeight w:val="710"/>
        </w:trPr>
        <w:tc>
          <w:tcPr>
            <w:tcW w:w="96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11" w:rsidRPr="00833CF6" w:rsidRDefault="00121C07" w:rsidP="00701011">
            <w:pPr>
              <w:pStyle w:val="Default"/>
              <w:tabs>
                <w:tab w:val="left" w:pos="426"/>
              </w:tabs>
              <w:ind w:left="437" w:hanging="437"/>
              <w:rPr>
                <w:b/>
                <w:sz w:val="22"/>
                <w:szCs w:val="22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-179482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011" w:rsidRPr="00833CF6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701011" w:rsidRPr="00833CF6">
              <w:rPr>
                <w:b/>
                <w:iCs/>
                <w:sz w:val="22"/>
                <w:szCs w:val="22"/>
              </w:rPr>
              <w:tab/>
            </w:r>
            <w:r w:rsidR="00701011" w:rsidRPr="00833CF6">
              <w:rPr>
                <w:b/>
                <w:sz w:val="22"/>
                <w:szCs w:val="22"/>
              </w:rPr>
              <w:t xml:space="preserve"> consorzio tra società cooperative di produzione e lavoro</w:t>
            </w:r>
          </w:p>
          <w:p w:rsidR="00701011" w:rsidRPr="00701011" w:rsidRDefault="00121C07" w:rsidP="00701011">
            <w:pPr>
              <w:pStyle w:val="Default"/>
              <w:tabs>
                <w:tab w:val="left" w:pos="426"/>
              </w:tabs>
              <w:ind w:left="437" w:hanging="437"/>
              <w:rPr>
                <w:b/>
                <w:sz w:val="22"/>
                <w:szCs w:val="22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id w:val="56415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011" w:rsidRPr="00833CF6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701011" w:rsidRPr="00833CF6">
              <w:rPr>
                <w:b/>
                <w:iCs/>
                <w:sz w:val="22"/>
                <w:szCs w:val="22"/>
              </w:rPr>
              <w:tab/>
            </w:r>
            <w:r w:rsidR="00701011" w:rsidRPr="00833CF6">
              <w:rPr>
                <w:b/>
                <w:sz w:val="22"/>
                <w:szCs w:val="22"/>
              </w:rPr>
              <w:t>consorzio tra imprese artigiane</w:t>
            </w:r>
          </w:p>
        </w:tc>
      </w:tr>
      <w:tr w:rsidR="008B0A32" w:rsidRPr="00ED3FD2" w:rsidTr="002345C8">
        <w:trPr>
          <w:trHeight w:val="340"/>
        </w:trPr>
        <w:tc>
          <w:tcPr>
            <w:tcW w:w="6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32" w:rsidRPr="002232D5" w:rsidRDefault="00121C07" w:rsidP="008E4D08">
            <w:pPr>
              <w:pStyle w:val="Default"/>
              <w:tabs>
                <w:tab w:val="left" w:pos="426"/>
              </w:tabs>
              <w:rPr>
                <w:caps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5144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3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B0A32" w:rsidRPr="00ED3FD2">
              <w:rPr>
                <w:i/>
                <w:sz w:val="22"/>
                <w:szCs w:val="22"/>
              </w:rPr>
              <w:tab/>
            </w:r>
            <w:r w:rsidR="008B0A32" w:rsidRPr="00833CF6">
              <w:rPr>
                <w:b/>
                <w:sz w:val="22"/>
                <w:szCs w:val="22"/>
              </w:rPr>
              <w:t xml:space="preserve">gruppo europeo di interesse economico (GEIE) </w:t>
            </w:r>
            <w:r w:rsidR="008B0A32">
              <w:rPr>
                <w:b/>
                <w:sz w:val="22"/>
                <w:szCs w:val="22"/>
              </w:rPr>
              <w:t xml:space="preserve">/ </w:t>
            </w:r>
            <w:r w:rsidR="00A42BC9">
              <w:rPr>
                <w:b/>
                <w:sz w:val="22"/>
                <w:szCs w:val="22"/>
              </w:rPr>
              <w:t>A</w:t>
            </w:r>
            <w:r w:rsidR="008B0A32" w:rsidRPr="00833CF6">
              <w:rPr>
                <w:b/>
                <w:sz w:val="22"/>
                <w:szCs w:val="22"/>
              </w:rPr>
              <w:t>ltro: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8B0A32" w:rsidRPr="002232D5" w:rsidRDefault="008B0A32" w:rsidP="008E4D08">
            <w:pPr>
              <w:pStyle w:val="Default"/>
              <w:tabs>
                <w:tab w:val="left" w:pos="0"/>
              </w:tabs>
              <w:rPr>
                <w:caps/>
                <w:sz w:val="28"/>
                <w:szCs w:val="28"/>
              </w:rPr>
            </w:pPr>
            <w:r w:rsidRPr="00BA1668">
              <w:rPr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b/>
                <w:sz w:val="22"/>
                <w:szCs w:val="22"/>
              </w:rPr>
              <w:instrText xml:space="preserve"> FORMTEXT </w:instrText>
            </w:r>
            <w:r w:rsidRPr="00BA1668">
              <w:rPr>
                <w:b/>
                <w:sz w:val="22"/>
                <w:szCs w:val="22"/>
              </w:rPr>
            </w:r>
            <w:r w:rsidRPr="00BA1668">
              <w:rPr>
                <w:b/>
                <w:sz w:val="22"/>
                <w:szCs w:val="22"/>
              </w:rPr>
              <w:fldChar w:fldCharType="separate"/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7F4F" w:rsidRPr="00ED3FD2" w:rsidTr="00A73EB3">
        <w:trPr>
          <w:trHeight w:val="340"/>
        </w:trPr>
        <w:tc>
          <w:tcPr>
            <w:tcW w:w="96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F4F" w:rsidRPr="005113A1" w:rsidRDefault="00AF7F4F" w:rsidP="008B76BC">
            <w:pPr>
              <w:pStyle w:val="Default"/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individuando i seguenti soggetti come consorziati o mandatari del RTI:</w:t>
            </w:r>
          </w:p>
        </w:tc>
      </w:tr>
      <w:tr w:rsidR="00AF7F4F" w:rsidRPr="00ED3FD2" w:rsidTr="00AF7F4F">
        <w:trPr>
          <w:trHeight w:val="340"/>
        </w:trPr>
        <w:tc>
          <w:tcPr>
            <w:tcW w:w="9611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F4F" w:rsidRPr="00BA1668" w:rsidRDefault="00AF7F4F" w:rsidP="008B76BC">
            <w:pPr>
              <w:pStyle w:val="Default"/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BA1668">
              <w:rPr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b/>
                <w:sz w:val="22"/>
                <w:szCs w:val="22"/>
              </w:rPr>
              <w:instrText xml:space="preserve"> FORMTEXT </w:instrText>
            </w:r>
            <w:r w:rsidRPr="00BA1668">
              <w:rPr>
                <w:b/>
                <w:sz w:val="22"/>
                <w:szCs w:val="22"/>
              </w:rPr>
            </w:r>
            <w:r w:rsidRPr="00BA1668">
              <w:rPr>
                <w:b/>
                <w:sz w:val="22"/>
                <w:szCs w:val="22"/>
              </w:rPr>
              <w:fldChar w:fldCharType="separate"/>
            </w:r>
            <w:r w:rsidRPr="00BA1668">
              <w:rPr>
                <w:b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DC681A" w:rsidRDefault="00DC681A" w:rsidP="00DC681A">
      <w:pPr>
        <w:pStyle w:val="Rientrocorpodeltesto21"/>
        <w:spacing w:before="120"/>
        <w:ind w:left="0"/>
        <w:jc w:val="left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it-IT" w:eastAsia="en-US"/>
        </w:rPr>
        <w:lastRenderedPageBreak/>
        <w:t>e a tal fine</w:t>
      </w:r>
    </w:p>
    <w:p w:rsidR="00022817" w:rsidRPr="00137D33" w:rsidRDefault="00B330F1" w:rsidP="00DC681A">
      <w:pPr>
        <w:pStyle w:val="Rientrocorpodeltesto21"/>
        <w:spacing w:after="120"/>
        <w:ind w:left="0"/>
        <w:jc w:val="center"/>
        <w:rPr>
          <w:rFonts w:ascii="Arial" w:eastAsiaTheme="minorHAnsi" w:hAnsi="Arial" w:cs="Arial"/>
          <w:b/>
          <w:sz w:val="28"/>
          <w:szCs w:val="28"/>
          <w:lang w:val="it-IT" w:eastAsia="en-US"/>
        </w:rPr>
      </w:pPr>
      <w:r w:rsidRPr="00137D33">
        <w:rPr>
          <w:rFonts w:ascii="Arial" w:eastAsiaTheme="minorHAnsi" w:hAnsi="Arial" w:cs="Arial"/>
          <w:b/>
          <w:sz w:val="28"/>
          <w:szCs w:val="28"/>
          <w:lang w:val="it-IT" w:eastAsia="en-US"/>
        </w:rPr>
        <w:t>DICHIARA</w:t>
      </w:r>
    </w:p>
    <w:p w:rsidR="004E4FC9" w:rsidRDefault="00022817" w:rsidP="00DD67C9">
      <w:pPr>
        <w:pStyle w:val="Rientrocorpodeltesto21"/>
        <w:spacing w:before="120" w:after="120"/>
        <w:ind w:left="0"/>
        <w:rPr>
          <w:rFonts w:ascii="Arial" w:hAnsi="Arial" w:cs="Arial"/>
          <w:sz w:val="22"/>
          <w:szCs w:val="22"/>
          <w:lang w:val="it-IT"/>
        </w:rPr>
        <w:sectPr w:rsidR="004E4FC9" w:rsidSect="00E4120B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  <w:r w:rsidRPr="004B4C12">
        <w:rPr>
          <w:rFonts w:ascii="Arial" w:hAnsi="Arial" w:cs="Arial"/>
          <w:sz w:val="22"/>
          <w:szCs w:val="22"/>
        </w:rPr>
        <w:t xml:space="preserve">ai sensi degli artt. 46 e 47 del D.P.R. n. 445/2000, sotto la propria personale responsabilità e consapevole delle sanzioni penali previste dall’art. 76 del medesimo D.P.R. per le ipotesi di falsità </w:t>
      </w:r>
      <w:r w:rsidR="00786323">
        <w:rPr>
          <w:rFonts w:ascii="Arial" w:hAnsi="Arial" w:cs="Arial"/>
          <w:sz w:val="22"/>
          <w:szCs w:val="22"/>
        </w:rPr>
        <w:t>in atti e dichiarazioni mendaci</w:t>
      </w:r>
      <w:r w:rsidR="00664256">
        <w:rPr>
          <w:rFonts w:ascii="Arial" w:hAnsi="Arial" w:cs="Arial"/>
          <w:sz w:val="22"/>
          <w:szCs w:val="22"/>
          <w:lang w:val="it-IT"/>
        </w:rPr>
        <w:t>:</w:t>
      </w:r>
    </w:p>
    <w:p w:rsidR="00B330F1" w:rsidRDefault="00786323" w:rsidP="00664256">
      <w:pPr>
        <w:pStyle w:val="regolamento"/>
        <w:widowControl/>
        <w:numPr>
          <w:ilvl w:val="0"/>
          <w:numId w:val="2"/>
        </w:numPr>
        <w:spacing w:before="120" w:after="120"/>
        <w:ind w:hanging="2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 </w:t>
      </w:r>
      <w:r w:rsidR="00B330F1" w:rsidRPr="00786323">
        <w:rPr>
          <w:b/>
          <w:sz w:val="22"/>
          <w:szCs w:val="22"/>
        </w:rPr>
        <w:t>l’operatore economico è iscritto alla Camera di Commercio, Industria, Artigianato, Agricoltura, come segue:</w:t>
      </w:r>
    </w:p>
    <w:tbl>
      <w:tblPr>
        <w:tblW w:w="963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281"/>
        <w:gridCol w:w="2552"/>
        <w:gridCol w:w="1270"/>
        <w:gridCol w:w="2976"/>
      </w:tblGrid>
      <w:tr w:rsidR="00D50C07" w:rsidRPr="00786323" w:rsidTr="00E4120B">
        <w:trPr>
          <w:trHeight w:val="545"/>
          <w:jc w:val="right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50C07" w:rsidRPr="00786323" w:rsidRDefault="00D50C07" w:rsidP="00D50C0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Registro delle imprese 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50C07" w:rsidRPr="00786323" w:rsidRDefault="00D50C07" w:rsidP="00D50C0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N° di iscrizione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50C07" w:rsidRPr="00786323" w:rsidRDefault="00D50C07" w:rsidP="00D50C0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Anno di iscrizione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50C07" w:rsidRPr="00786323" w:rsidRDefault="00727B00" w:rsidP="00727B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Forma giuridica</w:t>
            </w:r>
          </w:p>
        </w:tc>
      </w:tr>
      <w:tr w:rsidR="00D50C07" w:rsidRPr="00786323" w:rsidTr="00AE1DA4">
        <w:tblPrEx>
          <w:tblCellMar>
            <w:left w:w="70" w:type="dxa"/>
            <w:right w:w="70" w:type="dxa"/>
          </w:tblCellMar>
        </w:tblPrEx>
        <w:trPr>
          <w:trHeight w:val="496"/>
          <w:jc w:val="right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C07" w:rsidRPr="00786323" w:rsidRDefault="00D50C07" w:rsidP="00F877C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C07" w:rsidRPr="00786323" w:rsidRDefault="00D50C07" w:rsidP="00F877C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C07" w:rsidRPr="00786323" w:rsidRDefault="00D50C07" w:rsidP="00F877C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07" w:rsidRPr="00786323" w:rsidRDefault="00D50C07" w:rsidP="00F877C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spacing w:val="-4"/>
              </w:rPr>
            </w:pPr>
          </w:p>
        </w:tc>
      </w:tr>
      <w:tr w:rsidR="00C52A3F" w:rsidRPr="00786323" w:rsidTr="00C52A3F">
        <w:tblPrEx>
          <w:tblCellMar>
            <w:left w:w="70" w:type="dxa"/>
            <w:right w:w="70" w:type="dxa"/>
          </w:tblCellMar>
        </w:tblPrEx>
        <w:trPr>
          <w:trHeight w:val="496"/>
          <w:jc w:val="righ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2A3F" w:rsidRPr="00786323" w:rsidRDefault="00C52A3F" w:rsidP="00F877C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Abilitazioni: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3F" w:rsidRPr="00786323" w:rsidRDefault="00C52A3F" w:rsidP="00F877C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spacing w:val="-4"/>
              </w:rPr>
            </w:pPr>
          </w:p>
        </w:tc>
      </w:tr>
    </w:tbl>
    <w:p w:rsidR="0035688A" w:rsidRDefault="0035688A" w:rsidP="0035688A">
      <w:pPr>
        <w:pStyle w:val="regolamento"/>
        <w:tabs>
          <w:tab w:val="left" w:pos="851"/>
        </w:tabs>
        <w:spacing w:before="120" w:after="120"/>
        <w:ind w:left="851" w:hanging="425"/>
        <w:rPr>
          <w:sz w:val="22"/>
          <w:szCs w:val="22"/>
        </w:rPr>
        <w:sectPr w:rsidR="0035688A" w:rsidSect="004E4FC9">
          <w:endnotePr>
            <w:numFmt w:val="decimal"/>
          </w:endnotePr>
          <w:type w:val="continuous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  <w:r w:rsidRPr="00E766C1">
        <w:rPr>
          <w:sz w:val="22"/>
          <w:szCs w:val="22"/>
        </w:rPr>
        <w:t>.</w:t>
      </w:r>
    </w:p>
    <w:p w:rsidR="00513A6D" w:rsidRPr="0035688A" w:rsidRDefault="00727B00" w:rsidP="0035688A">
      <w:pPr>
        <w:pStyle w:val="regolamento"/>
        <w:widowControl/>
        <w:numPr>
          <w:ilvl w:val="0"/>
          <w:numId w:val="2"/>
        </w:numPr>
        <w:spacing w:before="120" w:after="120"/>
        <w:ind w:hanging="278"/>
        <w:rPr>
          <w:b/>
          <w:sz w:val="22"/>
          <w:szCs w:val="22"/>
        </w:rPr>
      </w:pPr>
      <w:r w:rsidRPr="0035688A">
        <w:rPr>
          <w:b/>
          <w:sz w:val="22"/>
          <w:szCs w:val="22"/>
        </w:rPr>
        <w:t>che, con riferimento al</w:t>
      </w:r>
      <w:r w:rsidR="00AF7F4F">
        <w:rPr>
          <w:b/>
          <w:sz w:val="22"/>
          <w:szCs w:val="22"/>
        </w:rPr>
        <w:t>l’operatore economico, al</w:t>
      </w:r>
      <w:r w:rsidRPr="0035688A">
        <w:rPr>
          <w:b/>
          <w:sz w:val="22"/>
          <w:szCs w:val="22"/>
        </w:rPr>
        <w:t xml:space="preserve"> sottoscritto dichiarante</w:t>
      </w:r>
      <w:r w:rsidR="00924039" w:rsidRPr="0035688A">
        <w:rPr>
          <w:b/>
          <w:sz w:val="22"/>
          <w:szCs w:val="22"/>
        </w:rPr>
        <w:t xml:space="preserve"> e ai soggetti s</w:t>
      </w:r>
      <w:r w:rsidR="00621AD1" w:rsidRPr="0035688A">
        <w:rPr>
          <w:b/>
          <w:sz w:val="22"/>
          <w:szCs w:val="22"/>
        </w:rPr>
        <w:t xml:space="preserve">pecificati dal </w:t>
      </w:r>
      <w:r w:rsidR="00AF7F4F">
        <w:rPr>
          <w:b/>
          <w:sz w:val="22"/>
          <w:szCs w:val="22"/>
        </w:rPr>
        <w:t>art. 94, comma 3 del D.Lgs. 36/2023</w:t>
      </w:r>
      <w:r w:rsidR="00513A6D" w:rsidRPr="0035688A">
        <w:rPr>
          <w:b/>
          <w:sz w:val="22"/>
          <w:szCs w:val="22"/>
        </w:rPr>
        <w:t>,</w:t>
      </w:r>
      <w:r w:rsidR="00621AD1" w:rsidRPr="0035688A">
        <w:rPr>
          <w:b/>
          <w:sz w:val="22"/>
          <w:szCs w:val="22"/>
        </w:rPr>
        <w:t xml:space="preserve"> </w:t>
      </w:r>
      <w:r w:rsidR="00924039" w:rsidRPr="0035688A">
        <w:rPr>
          <w:b/>
          <w:sz w:val="22"/>
          <w:szCs w:val="22"/>
        </w:rPr>
        <w:t xml:space="preserve">non sussistono le condizioni di esclusione </w:t>
      </w:r>
      <w:r w:rsidR="00513A6D" w:rsidRPr="0035688A">
        <w:rPr>
          <w:b/>
          <w:sz w:val="22"/>
          <w:szCs w:val="22"/>
        </w:rPr>
        <w:t xml:space="preserve">di cui agli artt. 94 e 95 del </w:t>
      </w:r>
      <w:r w:rsidR="00AF7F4F">
        <w:rPr>
          <w:b/>
          <w:sz w:val="22"/>
          <w:szCs w:val="22"/>
        </w:rPr>
        <w:t xml:space="preserve">medesimo decreto </w:t>
      </w:r>
      <w:r w:rsidR="00513A6D" w:rsidRPr="0035688A">
        <w:rPr>
          <w:b/>
          <w:sz w:val="22"/>
          <w:szCs w:val="22"/>
        </w:rPr>
        <w:t>né ogni altra situazione che comporti il divieto di contrattare con la pubblica amministrazione;</w:t>
      </w:r>
    </w:p>
    <w:p w:rsidR="00513A6D" w:rsidRDefault="00561024" w:rsidP="0035688A">
      <w:pPr>
        <w:pStyle w:val="regolamento"/>
        <w:widowControl/>
        <w:numPr>
          <w:ilvl w:val="0"/>
          <w:numId w:val="2"/>
        </w:numPr>
        <w:spacing w:before="120" w:after="120"/>
        <w:ind w:hanging="2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 l’operatore economico è </w:t>
      </w:r>
      <w:r w:rsidR="00513A6D" w:rsidRPr="0035688A">
        <w:rPr>
          <w:b/>
          <w:sz w:val="22"/>
          <w:szCs w:val="22"/>
        </w:rPr>
        <w:t xml:space="preserve">in possesso dei requisiti </w:t>
      </w:r>
      <w:r w:rsidR="0035688A">
        <w:rPr>
          <w:b/>
          <w:sz w:val="22"/>
          <w:szCs w:val="22"/>
        </w:rPr>
        <w:t xml:space="preserve">speciali </w:t>
      </w:r>
      <w:r w:rsidR="0035688A" w:rsidRPr="0035688A">
        <w:rPr>
          <w:b/>
          <w:sz w:val="22"/>
          <w:szCs w:val="22"/>
        </w:rPr>
        <w:t>di idoneità professionale</w:t>
      </w:r>
      <w:r w:rsidR="0035688A">
        <w:rPr>
          <w:b/>
          <w:sz w:val="22"/>
          <w:szCs w:val="22"/>
        </w:rPr>
        <w:t>,</w:t>
      </w:r>
      <w:r w:rsidR="0035688A" w:rsidRPr="0035688A">
        <w:rPr>
          <w:b/>
          <w:sz w:val="22"/>
          <w:szCs w:val="22"/>
        </w:rPr>
        <w:t xml:space="preserve"> </w:t>
      </w:r>
      <w:r w:rsidR="00513A6D" w:rsidRPr="0035688A">
        <w:rPr>
          <w:b/>
          <w:sz w:val="22"/>
          <w:szCs w:val="22"/>
        </w:rPr>
        <w:t>di capacità economic</w:t>
      </w:r>
      <w:r w:rsidR="0035688A">
        <w:rPr>
          <w:b/>
          <w:sz w:val="22"/>
          <w:szCs w:val="22"/>
        </w:rPr>
        <w:t>a</w:t>
      </w:r>
      <w:r w:rsidR="00513A6D" w:rsidRPr="0035688A">
        <w:rPr>
          <w:b/>
          <w:sz w:val="22"/>
          <w:szCs w:val="22"/>
        </w:rPr>
        <w:t xml:space="preserve"> e finanziaria</w:t>
      </w:r>
      <w:r w:rsidR="0035688A">
        <w:rPr>
          <w:b/>
          <w:sz w:val="22"/>
          <w:szCs w:val="22"/>
        </w:rPr>
        <w:t xml:space="preserve"> nonché </w:t>
      </w:r>
      <w:r w:rsidR="00513A6D" w:rsidRPr="0035688A">
        <w:rPr>
          <w:b/>
          <w:sz w:val="22"/>
          <w:szCs w:val="22"/>
        </w:rPr>
        <w:t>di capacità tecnic</w:t>
      </w:r>
      <w:r w:rsidR="0035688A">
        <w:rPr>
          <w:b/>
          <w:sz w:val="22"/>
          <w:szCs w:val="22"/>
        </w:rPr>
        <w:t>he</w:t>
      </w:r>
      <w:r w:rsidR="00513A6D" w:rsidRPr="0035688A">
        <w:rPr>
          <w:b/>
          <w:sz w:val="22"/>
          <w:szCs w:val="22"/>
        </w:rPr>
        <w:t xml:space="preserve"> e professional</w:t>
      </w:r>
      <w:r w:rsidR="004B2582">
        <w:rPr>
          <w:b/>
          <w:sz w:val="22"/>
          <w:szCs w:val="22"/>
        </w:rPr>
        <w:t>i</w:t>
      </w:r>
      <w:r w:rsidR="00AF7F4F">
        <w:rPr>
          <w:b/>
          <w:sz w:val="22"/>
          <w:szCs w:val="22"/>
        </w:rPr>
        <w:t xml:space="preserve"> indicati dalla stazione appaltante </w:t>
      </w:r>
      <w:r w:rsidR="00AF7F4F" w:rsidRPr="00AF7F4F">
        <w:rPr>
          <w:b/>
          <w:sz w:val="22"/>
          <w:szCs w:val="22"/>
        </w:rPr>
        <w:t>nell</w:t>
      </w:r>
      <w:r w:rsidR="00AF7F4F" w:rsidRPr="00AF7F4F">
        <w:rPr>
          <w:rFonts w:hint="eastAsia"/>
          <w:b/>
          <w:sz w:val="22"/>
          <w:szCs w:val="22"/>
        </w:rPr>
        <w:t>’</w:t>
      </w:r>
      <w:r w:rsidR="00AF7F4F">
        <w:rPr>
          <w:b/>
          <w:sz w:val="22"/>
          <w:szCs w:val="22"/>
        </w:rPr>
        <w:t>a</w:t>
      </w:r>
      <w:r w:rsidR="00AF7F4F" w:rsidRPr="00AF7F4F">
        <w:rPr>
          <w:b/>
          <w:sz w:val="22"/>
          <w:szCs w:val="22"/>
        </w:rPr>
        <w:t xml:space="preserve">vviso </w:t>
      </w:r>
      <w:r w:rsidR="00AF7F4F">
        <w:rPr>
          <w:b/>
          <w:sz w:val="22"/>
          <w:szCs w:val="22"/>
        </w:rPr>
        <w:t xml:space="preserve">esplorativo </w:t>
      </w:r>
      <w:r w:rsidR="00AF7F4F" w:rsidRPr="00AF7F4F">
        <w:rPr>
          <w:b/>
          <w:sz w:val="22"/>
          <w:szCs w:val="22"/>
        </w:rPr>
        <w:t xml:space="preserve">per </w:t>
      </w:r>
      <w:r w:rsidR="00AF7F4F">
        <w:rPr>
          <w:b/>
          <w:sz w:val="22"/>
          <w:szCs w:val="22"/>
        </w:rPr>
        <w:t>la m</w:t>
      </w:r>
      <w:r w:rsidR="00AF7F4F" w:rsidRPr="00AF7F4F">
        <w:rPr>
          <w:b/>
          <w:sz w:val="22"/>
          <w:szCs w:val="22"/>
        </w:rPr>
        <w:t>anifestazione d</w:t>
      </w:r>
      <w:r w:rsidR="00AF7F4F" w:rsidRPr="00AF7F4F">
        <w:rPr>
          <w:rFonts w:hint="eastAsia"/>
          <w:b/>
          <w:sz w:val="22"/>
          <w:szCs w:val="22"/>
        </w:rPr>
        <w:t>’</w:t>
      </w:r>
      <w:r w:rsidR="00AF7F4F" w:rsidRPr="00AF7F4F">
        <w:rPr>
          <w:b/>
          <w:sz w:val="22"/>
          <w:szCs w:val="22"/>
        </w:rPr>
        <w:t>interesse</w:t>
      </w:r>
      <w:r w:rsidR="0035688A">
        <w:rPr>
          <w:b/>
          <w:sz w:val="22"/>
          <w:szCs w:val="22"/>
        </w:rPr>
        <w:t>;</w:t>
      </w:r>
    </w:p>
    <w:p w:rsidR="004B2582" w:rsidRPr="00275807" w:rsidRDefault="004B2582" w:rsidP="004B2582">
      <w:pPr>
        <w:pStyle w:val="regolamento"/>
        <w:widowControl/>
        <w:numPr>
          <w:ilvl w:val="0"/>
          <w:numId w:val="2"/>
        </w:numPr>
        <w:spacing w:before="120" w:after="120"/>
        <w:ind w:hanging="278"/>
        <w:rPr>
          <w:b/>
          <w:sz w:val="22"/>
          <w:szCs w:val="22"/>
        </w:rPr>
      </w:pPr>
      <w:r w:rsidRPr="00275807">
        <w:rPr>
          <w:b/>
          <w:sz w:val="22"/>
          <w:szCs w:val="22"/>
        </w:rPr>
        <w:t xml:space="preserve">che </w:t>
      </w:r>
      <w:r>
        <w:rPr>
          <w:b/>
          <w:sz w:val="22"/>
          <w:szCs w:val="22"/>
        </w:rPr>
        <w:t>i requisit</w:t>
      </w:r>
      <w:r w:rsidR="008E4D0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="008E4D08">
        <w:rPr>
          <w:b/>
          <w:sz w:val="22"/>
          <w:szCs w:val="22"/>
        </w:rPr>
        <w:t xml:space="preserve">speciali </w:t>
      </w:r>
      <w:r>
        <w:rPr>
          <w:b/>
          <w:sz w:val="22"/>
          <w:szCs w:val="22"/>
        </w:rPr>
        <w:t>di</w:t>
      </w:r>
      <w:r w:rsidR="008E4D08">
        <w:rPr>
          <w:b/>
          <w:sz w:val="22"/>
          <w:szCs w:val="22"/>
        </w:rPr>
        <w:t xml:space="preserve"> cui al precedente punto 3 sono posseduti</w:t>
      </w:r>
      <w:r w:rsidRPr="00275807">
        <w:rPr>
          <w:b/>
          <w:sz w:val="22"/>
          <w:szCs w:val="22"/>
        </w:rPr>
        <w:t>:</w:t>
      </w:r>
    </w:p>
    <w:p w:rsidR="004B2582" w:rsidRPr="00957450" w:rsidRDefault="00121C07" w:rsidP="004B2582">
      <w:pPr>
        <w:pStyle w:val="regolamento"/>
        <w:tabs>
          <w:tab w:val="left" w:pos="851"/>
        </w:tabs>
        <w:spacing w:before="120" w:after="120"/>
        <w:ind w:left="851" w:hanging="567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1546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957450">
        <w:rPr>
          <w:b/>
          <w:smallCaps/>
          <w:sz w:val="22"/>
          <w:szCs w:val="22"/>
        </w:rPr>
        <w:t>in misura integrale</w:t>
      </w:r>
      <w:r w:rsidR="004B2582" w:rsidRPr="00957450">
        <w:rPr>
          <w:sz w:val="22"/>
          <w:szCs w:val="22"/>
        </w:rPr>
        <w:t>:</w:t>
      </w:r>
    </w:p>
    <w:p w:rsidR="004B2582" w:rsidRPr="00957450" w:rsidRDefault="00121C07" w:rsidP="004B2582">
      <w:pPr>
        <w:pStyle w:val="regolamento"/>
        <w:tabs>
          <w:tab w:val="left" w:pos="1560"/>
        </w:tabs>
        <w:spacing w:before="60" w:after="60"/>
        <w:ind w:left="1560" w:hanging="426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55851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957450">
        <w:rPr>
          <w:sz w:val="22"/>
          <w:szCs w:val="22"/>
        </w:rPr>
        <w:t>dal presente operatore economico;</w:t>
      </w:r>
    </w:p>
    <w:p w:rsidR="004B2582" w:rsidRPr="00957450" w:rsidRDefault="00121C07" w:rsidP="004B2582">
      <w:pPr>
        <w:pStyle w:val="regolamento"/>
        <w:tabs>
          <w:tab w:val="left" w:pos="1568"/>
          <w:tab w:val="left" w:pos="1985"/>
        </w:tabs>
        <w:spacing w:before="60" w:after="60"/>
        <w:ind w:left="1568" w:hanging="434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11227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957450">
        <w:rPr>
          <w:sz w:val="22"/>
          <w:szCs w:val="22"/>
        </w:rPr>
        <w:t>dal raggruppamento temporaneo al quale questo operatore economico partecipa;</w:t>
      </w:r>
    </w:p>
    <w:p w:rsidR="004B2582" w:rsidRPr="00957450" w:rsidRDefault="00121C07" w:rsidP="004B2582">
      <w:pPr>
        <w:pStyle w:val="regolamento"/>
        <w:tabs>
          <w:tab w:val="left" w:pos="1568"/>
          <w:tab w:val="left" w:pos="1985"/>
        </w:tabs>
        <w:spacing w:before="60" w:after="60"/>
        <w:ind w:left="1568" w:hanging="434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-80516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957450">
        <w:rPr>
          <w:sz w:val="22"/>
          <w:szCs w:val="22"/>
        </w:rPr>
        <w:t>dal consorzio ex art. 65, co. 2, l</w:t>
      </w:r>
      <w:r w:rsidR="004B2582">
        <w:rPr>
          <w:sz w:val="22"/>
          <w:szCs w:val="22"/>
        </w:rPr>
        <w:t>ett</w:t>
      </w:r>
      <w:r w:rsidR="004B2582" w:rsidRPr="00957450">
        <w:rPr>
          <w:sz w:val="22"/>
          <w:szCs w:val="22"/>
        </w:rPr>
        <w:t>. b), c) e d) a cui questo operatore partecipa;</w:t>
      </w:r>
    </w:p>
    <w:p w:rsidR="004B2582" w:rsidRPr="00957450" w:rsidRDefault="00121C07" w:rsidP="004B2582">
      <w:pPr>
        <w:pStyle w:val="regolamento"/>
        <w:tabs>
          <w:tab w:val="left" w:pos="1560"/>
          <w:tab w:val="left" w:pos="1985"/>
        </w:tabs>
        <w:spacing w:before="60" w:after="60"/>
        <w:ind w:left="1568" w:hanging="434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153153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0F4238">
        <w:t xml:space="preserve"> </w:t>
      </w:r>
      <w:r w:rsidR="004B2582" w:rsidRPr="00957450">
        <w:rPr>
          <w:sz w:val="22"/>
          <w:szCs w:val="22"/>
        </w:rPr>
        <w:t>dal consorzio ex art. 65, co. 2, l</w:t>
      </w:r>
      <w:r w:rsidR="004B2582">
        <w:rPr>
          <w:sz w:val="22"/>
          <w:szCs w:val="22"/>
        </w:rPr>
        <w:t>ett</w:t>
      </w:r>
      <w:r w:rsidR="004B2582" w:rsidRPr="00957450">
        <w:rPr>
          <w:sz w:val="22"/>
          <w:szCs w:val="22"/>
        </w:rPr>
        <w:t>. f) in proprio senza il contributo dei consorziati;</w:t>
      </w:r>
    </w:p>
    <w:p w:rsidR="004B2582" w:rsidRPr="00957450" w:rsidRDefault="00121C07" w:rsidP="004B2582">
      <w:pPr>
        <w:pStyle w:val="regolamento"/>
        <w:tabs>
          <w:tab w:val="left" w:pos="1560"/>
          <w:tab w:val="left" w:pos="1985"/>
        </w:tabs>
        <w:spacing w:before="60" w:after="60"/>
        <w:ind w:left="1553" w:hanging="408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75316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957450">
        <w:rPr>
          <w:sz w:val="22"/>
          <w:szCs w:val="22"/>
        </w:rPr>
        <w:t xml:space="preserve"> dal consorzio ex art. 65, co.2, l</w:t>
      </w:r>
      <w:r w:rsidR="004B2582">
        <w:rPr>
          <w:sz w:val="22"/>
          <w:szCs w:val="22"/>
        </w:rPr>
        <w:t>ett</w:t>
      </w:r>
      <w:r w:rsidR="004B2582" w:rsidRPr="00957450">
        <w:rPr>
          <w:sz w:val="22"/>
          <w:szCs w:val="22"/>
        </w:rPr>
        <w:t xml:space="preserve">. f) con il contributo degli operatori economici consorziati di seguito indicati: </w:t>
      </w:r>
      <w:r w:rsidR="004B2582" w:rsidRPr="00957450">
        <w:rPr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2582" w:rsidRPr="00957450">
        <w:rPr>
          <w:b/>
          <w:sz w:val="22"/>
          <w:szCs w:val="22"/>
        </w:rPr>
        <w:instrText xml:space="preserve"> FORMTEXT </w:instrText>
      </w:r>
      <w:r w:rsidR="004B2582" w:rsidRPr="00957450">
        <w:rPr>
          <w:b/>
          <w:sz w:val="22"/>
          <w:szCs w:val="22"/>
        </w:rPr>
      </w:r>
      <w:r w:rsidR="004B2582" w:rsidRPr="00957450">
        <w:rPr>
          <w:b/>
          <w:sz w:val="22"/>
          <w:szCs w:val="22"/>
        </w:rPr>
        <w:fldChar w:fldCharType="separate"/>
      </w:r>
      <w:r w:rsidR="004B2582" w:rsidRPr="00957450">
        <w:rPr>
          <w:b/>
          <w:sz w:val="22"/>
          <w:szCs w:val="22"/>
        </w:rPr>
        <w:t> </w:t>
      </w:r>
      <w:r w:rsidR="004B2582" w:rsidRPr="00957450">
        <w:rPr>
          <w:b/>
          <w:sz w:val="22"/>
          <w:szCs w:val="22"/>
        </w:rPr>
        <w:t> </w:t>
      </w:r>
      <w:r w:rsidR="004B2582" w:rsidRPr="00957450">
        <w:rPr>
          <w:b/>
          <w:sz w:val="22"/>
          <w:szCs w:val="22"/>
        </w:rPr>
        <w:t> </w:t>
      </w:r>
      <w:r w:rsidR="004B2582" w:rsidRPr="00957450">
        <w:rPr>
          <w:b/>
          <w:sz w:val="22"/>
          <w:szCs w:val="22"/>
        </w:rPr>
        <w:t> </w:t>
      </w:r>
      <w:r w:rsidR="004B2582" w:rsidRPr="00957450">
        <w:rPr>
          <w:b/>
          <w:sz w:val="22"/>
          <w:szCs w:val="22"/>
        </w:rPr>
        <w:t> </w:t>
      </w:r>
      <w:r w:rsidR="004B2582" w:rsidRPr="00957450">
        <w:rPr>
          <w:b/>
          <w:sz w:val="22"/>
          <w:szCs w:val="22"/>
        </w:rPr>
        <w:fldChar w:fldCharType="end"/>
      </w:r>
    </w:p>
    <w:p w:rsidR="004B2582" w:rsidRPr="00957450" w:rsidRDefault="00121C07" w:rsidP="004B2582">
      <w:pPr>
        <w:pStyle w:val="regolamento"/>
        <w:tabs>
          <w:tab w:val="left" w:pos="993"/>
        </w:tabs>
        <w:spacing w:before="120" w:after="120"/>
        <w:ind w:left="851" w:hanging="567"/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-43583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2582">
        <w:rPr>
          <w:sz w:val="22"/>
          <w:szCs w:val="22"/>
        </w:rPr>
        <w:tab/>
      </w:r>
      <w:r w:rsidR="004B2582" w:rsidRPr="00957450">
        <w:rPr>
          <w:b/>
          <w:smallCaps/>
          <w:sz w:val="22"/>
          <w:szCs w:val="22"/>
        </w:rPr>
        <w:t>in misura parziale</w:t>
      </w:r>
      <w:r w:rsidR="004B2582" w:rsidRPr="00957450">
        <w:rPr>
          <w:sz w:val="22"/>
          <w:szCs w:val="22"/>
        </w:rPr>
        <w:t>, per cui il possesso dei requisiti mancanti, ai sensi dell’art. 104 del D.lgs. n. 36 del 2023 ss.mm.ii., è soddisfatto, avvalendosi dei requisiti di altro/i operatore/i.</w:t>
      </w:r>
    </w:p>
    <w:p w:rsidR="00AA13D5" w:rsidRDefault="00AA13D5" w:rsidP="00AA13D5">
      <w:pPr>
        <w:pStyle w:val="regolamento"/>
        <w:widowControl/>
        <w:numPr>
          <w:ilvl w:val="0"/>
          <w:numId w:val="2"/>
        </w:numPr>
        <w:spacing w:before="120" w:after="120"/>
        <w:ind w:hanging="2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 essere iscritto alla </w:t>
      </w:r>
      <w:r w:rsidRPr="00AA13D5">
        <w:rPr>
          <w:b/>
          <w:sz w:val="22"/>
          <w:szCs w:val="22"/>
        </w:rPr>
        <w:t>piattaforma di approvvigionamento digitale TUTTOGARE</w:t>
      </w:r>
      <w:r>
        <w:rPr>
          <w:b/>
          <w:sz w:val="22"/>
          <w:szCs w:val="22"/>
        </w:rPr>
        <w:t>;</w:t>
      </w:r>
    </w:p>
    <w:p w:rsidR="00A8388F" w:rsidRPr="00FD7ECA" w:rsidRDefault="00554FF3" w:rsidP="00FD7ECA">
      <w:pPr>
        <w:pStyle w:val="Rientrocorpodeltesto21"/>
        <w:spacing w:after="120"/>
        <w:ind w:left="0"/>
        <w:jc w:val="center"/>
        <w:rPr>
          <w:rFonts w:ascii="Arial" w:eastAsiaTheme="minorHAnsi" w:hAnsi="Arial" w:cs="Arial"/>
          <w:b/>
          <w:sz w:val="28"/>
          <w:szCs w:val="28"/>
          <w:lang w:val="it-IT" w:eastAsia="en-US"/>
        </w:rPr>
      </w:pPr>
      <w:r w:rsidRPr="00FD7ECA">
        <w:rPr>
          <w:rFonts w:ascii="Arial" w:eastAsiaTheme="minorHAnsi" w:hAnsi="Arial" w:cs="Arial"/>
          <w:b/>
          <w:sz w:val="28"/>
          <w:szCs w:val="28"/>
          <w:lang w:val="it-IT" w:eastAsia="en-US"/>
        </w:rPr>
        <w:t>DICHIARA</w:t>
      </w:r>
    </w:p>
    <w:p w:rsidR="006B6EC6" w:rsidRDefault="00587DF3" w:rsidP="00587DF3">
      <w:pPr>
        <w:pStyle w:val="Rientrocorpodeltesto21"/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  <w:r w:rsidRPr="00DD13A4">
        <w:rPr>
          <w:rFonts w:ascii="Arial" w:hAnsi="Arial" w:cs="Arial"/>
          <w:sz w:val="22"/>
          <w:szCs w:val="22"/>
          <w:lang w:val="it-IT"/>
        </w:rPr>
        <w:t>i</w:t>
      </w:r>
      <w:r w:rsidR="006B6EC6" w:rsidRPr="00DD13A4">
        <w:rPr>
          <w:rFonts w:ascii="Arial" w:hAnsi="Arial" w:cs="Arial"/>
          <w:sz w:val="22"/>
          <w:szCs w:val="22"/>
          <w:lang w:val="it-IT"/>
        </w:rPr>
        <w:t>noltre:</w:t>
      </w:r>
    </w:p>
    <w:p w:rsidR="001D5757" w:rsidRPr="001D5757" w:rsidRDefault="001D5757" w:rsidP="001D5757">
      <w:pPr>
        <w:pStyle w:val="Rientrocorpodeltesto21"/>
        <w:numPr>
          <w:ilvl w:val="0"/>
          <w:numId w:val="22"/>
        </w:numPr>
        <w:tabs>
          <w:tab w:val="clear" w:pos="1068"/>
          <w:tab w:val="left" w:pos="284"/>
        </w:tabs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  <w:r w:rsidRPr="001D5757">
        <w:rPr>
          <w:rFonts w:ascii="Arial" w:hAnsi="Arial" w:cs="Arial"/>
          <w:sz w:val="22"/>
          <w:szCs w:val="22"/>
          <w:lang w:val="it-IT"/>
        </w:rPr>
        <w:t>di essere in possesso, in riferimento all’obbligo di dimostrazione del possesso dei prescritti requisiti, di adeguata documentazione dalla quale risulta quanto dichiarerà in sede di offerta e che e</w:t>
      </w:r>
      <w:r>
        <w:rPr>
          <w:rFonts w:ascii="Arial" w:hAnsi="Arial" w:cs="Arial"/>
          <w:sz w:val="22"/>
          <w:szCs w:val="22"/>
          <w:lang w:val="it-IT"/>
        </w:rPr>
        <w:t>s</w:t>
      </w:r>
      <w:r w:rsidRPr="001D5757">
        <w:rPr>
          <w:rFonts w:ascii="Arial" w:hAnsi="Arial" w:cs="Arial"/>
          <w:sz w:val="22"/>
          <w:szCs w:val="22"/>
          <w:lang w:val="it-IT"/>
        </w:rPr>
        <w:t>sa è disponibile ad esibire tale documentazione su richiesta della stazione appaltante in caso di verifica disposta ai sensi della normativa vigente.</w:t>
      </w:r>
    </w:p>
    <w:p w:rsidR="001D5757" w:rsidRPr="001D5757" w:rsidRDefault="001D5757" w:rsidP="001D5757">
      <w:pPr>
        <w:pStyle w:val="Rientrocorpodeltesto21"/>
        <w:numPr>
          <w:ilvl w:val="0"/>
          <w:numId w:val="22"/>
        </w:numPr>
        <w:tabs>
          <w:tab w:val="clear" w:pos="1068"/>
          <w:tab w:val="left" w:pos="284"/>
        </w:tabs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  <w:r w:rsidRPr="001D5757">
        <w:rPr>
          <w:rFonts w:ascii="Arial" w:hAnsi="Arial" w:cs="Arial"/>
          <w:sz w:val="22"/>
          <w:szCs w:val="22"/>
          <w:lang w:val="it-IT"/>
        </w:rPr>
        <w:lastRenderedPageBreak/>
        <w:t>di essere a conoscenza che la presente richiesta non costituisce proposta contrattuale, non vincola in alcun modo la stazione appaltante, che la stazione appaltante sarà libera di seguire anche altre procedure e che essa si riserva di interrompere in qualsiasi momento, per ragioni di sua esclusiva competenza, il procedimento avviato, senza che i soggetti richiedenti possano vantare alcuna pretesa;</w:t>
      </w:r>
    </w:p>
    <w:p w:rsidR="001D5757" w:rsidRPr="001D5757" w:rsidRDefault="001D5757" w:rsidP="001D5757">
      <w:pPr>
        <w:pStyle w:val="Rientrocorpodeltesto21"/>
        <w:numPr>
          <w:ilvl w:val="0"/>
          <w:numId w:val="22"/>
        </w:numPr>
        <w:tabs>
          <w:tab w:val="clear" w:pos="1068"/>
          <w:tab w:val="left" w:pos="284"/>
        </w:tabs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  <w:r w:rsidRPr="001D5757">
        <w:rPr>
          <w:rFonts w:ascii="Arial" w:hAnsi="Arial" w:cs="Arial"/>
          <w:sz w:val="22"/>
          <w:szCs w:val="22"/>
          <w:lang w:val="it-IT"/>
        </w:rPr>
        <w:t>di aver preso visione e accettare tutte le disposizioni contenute nell’avviso per la manifestazione d’interesse e nella documentazione con lo stesso pubblicata;</w:t>
      </w:r>
    </w:p>
    <w:p w:rsidR="001D5757" w:rsidRDefault="001D5757" w:rsidP="001D5757">
      <w:pPr>
        <w:pStyle w:val="Rientrocorpodeltesto21"/>
        <w:numPr>
          <w:ilvl w:val="0"/>
          <w:numId w:val="22"/>
        </w:numPr>
        <w:tabs>
          <w:tab w:val="clear" w:pos="1068"/>
          <w:tab w:val="left" w:pos="284"/>
        </w:tabs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  <w:r w:rsidRPr="001D5757">
        <w:rPr>
          <w:rFonts w:ascii="Arial" w:hAnsi="Arial" w:cs="Arial"/>
          <w:sz w:val="22"/>
          <w:szCs w:val="22"/>
          <w:lang w:val="it-IT"/>
        </w:rPr>
        <w:t>di aver preso visione dell’informativa sul trattamento dei dati personali di cui agli artt. 13 e 14 del Regolamento europea n. 679/2016, allegata alla lettera d’invito (Allegato B.2), e di essere informato che i dati personali raccolti saranno trattati, anche con strumenti informatici, esclusivamente nell’ambito del procedimento per il quale la presente dichiarazione viene resa;</w:t>
      </w:r>
    </w:p>
    <w:p w:rsidR="001D5757" w:rsidRDefault="001D5757" w:rsidP="00587DF3">
      <w:pPr>
        <w:pStyle w:val="Rientrocorpodeltesto21"/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</w:p>
    <w:p w:rsidR="001D5757" w:rsidRDefault="001D5757" w:rsidP="00587DF3">
      <w:pPr>
        <w:pStyle w:val="Rientrocorpodeltesto21"/>
        <w:spacing w:after="120"/>
        <w:ind w:left="284" w:right="142" w:hanging="284"/>
        <w:rPr>
          <w:rFonts w:ascii="Arial" w:hAnsi="Arial" w:cs="Arial"/>
          <w:sz w:val="22"/>
          <w:szCs w:val="22"/>
          <w:lang w:val="it-IT"/>
        </w:rPr>
      </w:pPr>
    </w:p>
    <w:p w:rsidR="00CB5C7E" w:rsidRPr="00152825" w:rsidRDefault="00CB5C7E" w:rsidP="00995D47">
      <w:pPr>
        <w:shd w:val="clear" w:color="auto" w:fill="FFFFFF" w:themeFill="background1"/>
        <w:suppressAutoHyphens/>
        <w:spacing w:before="60" w:after="20" w:line="240" w:lineRule="auto"/>
        <w:ind w:right="142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3963"/>
      </w:tblGrid>
      <w:tr w:rsidR="000C6DBA" w:rsidRPr="000C6DBA" w:rsidTr="000C6DBA">
        <w:tc>
          <w:tcPr>
            <w:tcW w:w="3964" w:type="dxa"/>
          </w:tcPr>
          <w:p w:rsidR="000C6DBA" w:rsidRPr="000C6DBA" w:rsidRDefault="000C6DBA" w:rsidP="000C6DBA">
            <w:pPr>
              <w:pStyle w:val="regolamento"/>
              <w:ind w:left="0" w:right="140" w:firstLine="0"/>
              <w:jc w:val="center"/>
              <w:rPr>
                <w:iCs/>
                <w:sz w:val="22"/>
                <w:szCs w:val="22"/>
              </w:rPr>
            </w:pPr>
            <w:r w:rsidRPr="000C6DBA">
              <w:rPr>
                <w:iCs/>
                <w:sz w:val="22"/>
                <w:szCs w:val="22"/>
              </w:rPr>
              <w:t>Data e Luogo</w:t>
            </w:r>
          </w:p>
        </w:tc>
        <w:tc>
          <w:tcPr>
            <w:tcW w:w="1417" w:type="dxa"/>
          </w:tcPr>
          <w:p w:rsidR="000C6DBA" w:rsidRPr="000C6DBA" w:rsidRDefault="000C6DBA" w:rsidP="00A8388F">
            <w:pPr>
              <w:pStyle w:val="regolamento"/>
              <w:ind w:left="0" w:right="140" w:firstLine="0"/>
              <w:rPr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:rsidR="000C6DBA" w:rsidRPr="000C6DBA" w:rsidRDefault="000C6DBA" w:rsidP="00E06E16">
            <w:pPr>
              <w:pStyle w:val="regolamento"/>
              <w:ind w:left="0" w:right="140" w:firstLine="0"/>
              <w:jc w:val="center"/>
              <w:rPr>
                <w:iCs/>
                <w:sz w:val="22"/>
                <w:szCs w:val="22"/>
              </w:rPr>
            </w:pPr>
            <w:r w:rsidRPr="000C6DBA">
              <w:rPr>
                <w:sz w:val="22"/>
                <w:szCs w:val="22"/>
              </w:rPr>
              <w:t>FIRMA</w:t>
            </w:r>
            <w:r w:rsidR="00E06E16">
              <w:rPr>
                <w:rStyle w:val="Rimandonotadichiusura"/>
                <w:sz w:val="22"/>
                <w:szCs w:val="22"/>
              </w:rPr>
              <w:endnoteReference w:id="1"/>
            </w:r>
          </w:p>
        </w:tc>
      </w:tr>
      <w:tr w:rsidR="000C6DBA" w:rsidRPr="000C6DBA" w:rsidTr="006A4EE8">
        <w:trPr>
          <w:trHeight w:val="395"/>
        </w:trPr>
        <w:tc>
          <w:tcPr>
            <w:tcW w:w="3964" w:type="dxa"/>
            <w:tcBorders>
              <w:bottom w:val="single" w:sz="4" w:space="0" w:color="auto"/>
            </w:tcBorders>
          </w:tcPr>
          <w:p w:rsidR="000C6DBA" w:rsidRDefault="000C6DBA" w:rsidP="000C6DBA">
            <w:pPr>
              <w:pStyle w:val="regolamento"/>
              <w:ind w:left="0" w:right="140" w:firstLine="0"/>
              <w:jc w:val="center"/>
              <w:rPr>
                <w:iCs/>
                <w:sz w:val="22"/>
                <w:szCs w:val="22"/>
              </w:rPr>
            </w:pPr>
          </w:p>
          <w:p w:rsidR="004357A6" w:rsidRPr="000C6DBA" w:rsidRDefault="00E31790" w:rsidP="00E31790">
            <w:pPr>
              <w:pStyle w:val="regolamento"/>
              <w:ind w:left="0" w:right="140" w:firstLine="0"/>
              <w:jc w:val="left"/>
              <w:rPr>
                <w:iCs/>
                <w:sz w:val="22"/>
                <w:szCs w:val="22"/>
              </w:rPr>
            </w:pPr>
            <w:r w:rsidRPr="00BA1668">
              <w:rPr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b/>
                <w:sz w:val="22"/>
                <w:szCs w:val="22"/>
              </w:rPr>
              <w:instrText xml:space="preserve"> FORMTEXT </w:instrText>
            </w:r>
            <w:r w:rsidRPr="00BA1668">
              <w:rPr>
                <w:b/>
                <w:sz w:val="22"/>
                <w:szCs w:val="22"/>
              </w:rPr>
            </w:r>
            <w:r w:rsidRPr="00BA1668">
              <w:rPr>
                <w:b/>
                <w:sz w:val="22"/>
                <w:szCs w:val="22"/>
              </w:rPr>
              <w:fldChar w:fldCharType="separate"/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0C6DBA" w:rsidRPr="000C6DBA" w:rsidRDefault="000C6DBA" w:rsidP="00A8388F">
            <w:pPr>
              <w:pStyle w:val="regolamento"/>
              <w:ind w:left="0" w:right="140" w:firstLine="0"/>
              <w:rPr>
                <w:iCs/>
                <w:sz w:val="22"/>
                <w:szCs w:val="22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0C6DBA" w:rsidRDefault="000C6DBA" w:rsidP="000C6DBA">
            <w:pPr>
              <w:pStyle w:val="regolamento"/>
              <w:ind w:left="0" w:right="140" w:firstLine="0"/>
              <w:jc w:val="center"/>
              <w:rPr>
                <w:sz w:val="22"/>
                <w:szCs w:val="22"/>
              </w:rPr>
            </w:pPr>
          </w:p>
          <w:p w:rsidR="00E31790" w:rsidRPr="000C6DBA" w:rsidRDefault="00E31790" w:rsidP="000C6DBA">
            <w:pPr>
              <w:pStyle w:val="regolamento"/>
              <w:ind w:left="0" w:right="140" w:firstLine="0"/>
              <w:jc w:val="center"/>
              <w:rPr>
                <w:sz w:val="22"/>
                <w:szCs w:val="22"/>
              </w:rPr>
            </w:pPr>
            <w:r w:rsidRPr="00BA1668">
              <w:rPr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1668">
              <w:rPr>
                <w:b/>
                <w:sz w:val="22"/>
                <w:szCs w:val="22"/>
              </w:rPr>
              <w:instrText xml:space="preserve"> FORMTEXT </w:instrText>
            </w:r>
            <w:r w:rsidRPr="00BA1668">
              <w:rPr>
                <w:b/>
                <w:sz w:val="22"/>
                <w:szCs w:val="22"/>
              </w:rPr>
            </w:r>
            <w:r w:rsidRPr="00BA1668">
              <w:rPr>
                <w:b/>
                <w:sz w:val="22"/>
                <w:szCs w:val="22"/>
              </w:rPr>
              <w:fldChar w:fldCharType="separate"/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noProof/>
                <w:sz w:val="22"/>
                <w:szCs w:val="22"/>
              </w:rPr>
              <w:t> </w:t>
            </w:r>
            <w:r w:rsidRPr="00BA166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9E7500" w:rsidRDefault="009E7500" w:rsidP="000C6DBA">
      <w:pPr>
        <w:pStyle w:val="regolamento"/>
        <w:ind w:right="140"/>
        <w:rPr>
          <w:b/>
          <w:iCs/>
          <w:sz w:val="22"/>
          <w:szCs w:val="22"/>
        </w:rPr>
      </w:pPr>
    </w:p>
    <w:p w:rsidR="001F2027" w:rsidRPr="001B7314" w:rsidRDefault="001B7314" w:rsidP="000C6DBA">
      <w:pPr>
        <w:pStyle w:val="regolamento"/>
        <w:ind w:right="140"/>
        <w:rPr>
          <w:b/>
          <w:iCs/>
          <w:sz w:val="22"/>
          <w:szCs w:val="22"/>
        </w:rPr>
      </w:pPr>
      <w:r w:rsidRPr="001B7314">
        <w:rPr>
          <w:b/>
          <w:iCs/>
          <w:sz w:val="22"/>
          <w:szCs w:val="22"/>
        </w:rPr>
        <w:t>NOTE</w:t>
      </w:r>
    </w:p>
    <w:sectPr w:rsidR="001F2027" w:rsidRPr="001B7314" w:rsidSect="004E4FC9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07" w:rsidRDefault="00121C07" w:rsidP="00C14F49">
      <w:pPr>
        <w:spacing w:after="0" w:line="240" w:lineRule="auto"/>
      </w:pPr>
      <w:r>
        <w:separator/>
      </w:r>
    </w:p>
  </w:endnote>
  <w:endnote w:type="continuationSeparator" w:id="0">
    <w:p w:rsidR="00121C07" w:rsidRDefault="00121C07" w:rsidP="00C14F49">
      <w:pPr>
        <w:spacing w:after="0" w:line="240" w:lineRule="auto"/>
      </w:pPr>
      <w:r>
        <w:continuationSeparator/>
      </w:r>
    </w:p>
  </w:endnote>
  <w:endnote w:id="1">
    <w:p w:rsidR="00E06E16" w:rsidRPr="007E1652" w:rsidRDefault="00E06E16" w:rsidP="00307C3F">
      <w:pPr>
        <w:pStyle w:val="Testonotadichiusura"/>
        <w:jc w:val="both"/>
        <w:rPr>
          <w:rFonts w:ascii="Arial" w:hAnsi="Arial" w:cs="Arial"/>
        </w:rPr>
      </w:pPr>
      <w:r w:rsidRPr="000B4BF5">
        <w:rPr>
          <w:rStyle w:val="Rimandonotadichiusura"/>
          <w:rFonts w:ascii="Arial" w:hAnsi="Arial" w:cs="Arial"/>
        </w:rPr>
        <w:endnoteRef/>
      </w:r>
      <w:r w:rsidRPr="000B4BF5">
        <w:rPr>
          <w:rFonts w:ascii="Arial" w:hAnsi="Arial" w:cs="Arial"/>
        </w:rPr>
        <w:t xml:space="preserve"> </w:t>
      </w:r>
      <w:r w:rsidRPr="007E1652">
        <w:rPr>
          <w:rFonts w:ascii="Arial" w:hAnsi="Arial" w:cs="Arial"/>
        </w:rPr>
        <w:t>La</w:t>
      </w:r>
      <w:r w:rsidRPr="007E1652">
        <w:rPr>
          <w:rFonts w:ascii="Arial" w:hAnsi="Arial" w:cs="Arial"/>
          <w:bCs/>
        </w:rPr>
        <w:t xml:space="preserve"> dichiarazione</w:t>
      </w:r>
      <w:r w:rsidR="00307C3F" w:rsidRPr="007E1652">
        <w:rPr>
          <w:rFonts w:ascii="Arial" w:hAnsi="Arial" w:cs="Arial"/>
          <w:bCs/>
        </w:rPr>
        <w:t>, ai sensi dell’art. 38, comma 3, del D.P.R. 445/2000,</w:t>
      </w:r>
      <w:r w:rsidRPr="007E1652">
        <w:rPr>
          <w:rFonts w:ascii="Arial" w:hAnsi="Arial" w:cs="Arial"/>
          <w:bCs/>
        </w:rPr>
        <w:t xml:space="preserve"> </w:t>
      </w:r>
      <w:r w:rsidR="000B4BF5" w:rsidRPr="007E1652">
        <w:rPr>
          <w:rFonts w:ascii="Arial" w:hAnsi="Arial" w:cs="Arial"/>
          <w:bCs/>
        </w:rPr>
        <w:t>va</w:t>
      </w:r>
      <w:r w:rsidRPr="007E1652">
        <w:rPr>
          <w:rFonts w:ascii="Arial" w:hAnsi="Arial" w:cs="Arial"/>
          <w:bCs/>
        </w:rPr>
        <w:t xml:space="preserve"> sottoscritt</w:t>
      </w:r>
      <w:r w:rsidR="00307C3F" w:rsidRPr="007E1652">
        <w:rPr>
          <w:rFonts w:ascii="Arial" w:hAnsi="Arial" w:cs="Arial"/>
          <w:bCs/>
        </w:rPr>
        <w:t>a</w:t>
      </w:r>
      <w:r w:rsidRPr="007E1652">
        <w:rPr>
          <w:rFonts w:ascii="Arial" w:hAnsi="Arial" w:cs="Arial"/>
          <w:bCs/>
        </w:rPr>
        <w:t xml:space="preserve"> con</w:t>
      </w:r>
      <w:r w:rsidR="00307C3F" w:rsidRPr="007E1652">
        <w:rPr>
          <w:rFonts w:ascii="Arial" w:hAnsi="Arial" w:cs="Arial"/>
          <w:bCs/>
        </w:rPr>
        <w:t xml:space="preserve"> firma digitale oppure con firma autografa, caricando in tal caso a </w:t>
      </w:r>
      <w:r w:rsidRPr="007E1652">
        <w:rPr>
          <w:rFonts w:ascii="Arial" w:hAnsi="Arial" w:cs="Arial"/>
          <w:bCs/>
        </w:rPr>
        <w:t>sistema una fotocopia del documento di identità del sottoscrittore</w:t>
      </w:r>
      <w:r w:rsidR="00307C3F" w:rsidRPr="007E1652">
        <w:rPr>
          <w:rFonts w:ascii="Arial" w:hAnsi="Arial" w:cs="Arial"/>
          <w:bCs/>
        </w:rPr>
        <w:t xml:space="preserve"> in corso di validità</w:t>
      </w:r>
      <w:r w:rsidRPr="007E1652">
        <w:rPr>
          <w:rFonts w:ascii="Arial" w:hAnsi="Arial" w:cs="Arial"/>
          <w:bCs/>
        </w:rPr>
        <w:t>. Si precisa che la mancanza della firma e/o della fotocopia del documento del sottoscrittore 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23751"/>
      <w:docPartObj>
        <w:docPartGallery w:val="Page Numbers (Bottom of Page)"/>
        <w:docPartUnique/>
      </w:docPartObj>
    </w:sdtPr>
    <w:sdtEndPr/>
    <w:sdtContent>
      <w:p w:rsidR="00432C3B" w:rsidRDefault="00432C3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52D">
          <w:rPr>
            <w:noProof/>
          </w:rPr>
          <w:t>1</w:t>
        </w:r>
        <w:r>
          <w:fldChar w:fldCharType="end"/>
        </w:r>
      </w:p>
    </w:sdtContent>
  </w:sdt>
  <w:p w:rsidR="00432C3B" w:rsidRDefault="00432C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07" w:rsidRDefault="00121C07" w:rsidP="00C14F49">
      <w:pPr>
        <w:spacing w:after="0" w:line="240" w:lineRule="auto"/>
      </w:pPr>
      <w:r>
        <w:separator/>
      </w:r>
    </w:p>
  </w:footnote>
  <w:footnote w:type="continuationSeparator" w:id="0">
    <w:p w:rsidR="00121C07" w:rsidRDefault="00121C07" w:rsidP="00C1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12" w:rsidRPr="00EE4D83" w:rsidRDefault="006325A4" w:rsidP="0041468E">
    <w:pPr>
      <w:spacing w:after="0" w:line="240" w:lineRule="auto"/>
      <w:ind w:left="5670"/>
      <w:jc w:val="right"/>
      <w:rPr>
        <w:rFonts w:ascii="Arial" w:hAnsi="Arial" w:cs="Arial"/>
        <w:b/>
        <w:sz w:val="18"/>
        <w:szCs w:val="18"/>
      </w:rPr>
    </w:pPr>
    <w:r w:rsidRPr="00EE4D83"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-215265</wp:posOffset>
          </wp:positionV>
          <wp:extent cx="5010150" cy="1157605"/>
          <wp:effectExtent l="0" t="0" r="0" b="0"/>
          <wp:wrapNone/>
          <wp:docPr id="5" name="Immagine 5" descr="Città-di-Domodossola-Carta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ttà-di-Domodossola-Carta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D83" w:rsidRPr="00EE4D83">
      <w:rPr>
        <w:rFonts w:ascii="Arial" w:hAnsi="Arial" w:cs="Arial"/>
        <w:b/>
        <w:sz w:val="18"/>
        <w:szCs w:val="18"/>
      </w:rPr>
      <w:t xml:space="preserve">All. A </w:t>
    </w:r>
    <w:r w:rsidR="002021E7">
      <w:rPr>
        <w:rFonts w:ascii="Arial" w:hAnsi="Arial" w:cs="Arial"/>
        <w:b/>
        <w:sz w:val="18"/>
        <w:szCs w:val="18"/>
      </w:rPr>
      <w:t>–</w:t>
    </w:r>
    <w:r w:rsidR="00EE4D83">
      <w:rPr>
        <w:rFonts w:ascii="Arial" w:hAnsi="Arial" w:cs="Arial"/>
        <w:b/>
        <w:sz w:val="18"/>
        <w:szCs w:val="18"/>
      </w:rPr>
      <w:t xml:space="preserve"> </w:t>
    </w:r>
    <w:r w:rsidR="001D5757">
      <w:rPr>
        <w:rFonts w:ascii="Arial" w:hAnsi="Arial" w:cs="Arial"/>
        <w:b/>
        <w:sz w:val="18"/>
        <w:szCs w:val="18"/>
      </w:rPr>
      <w:t>Manifestazione di interesse</w:t>
    </w:r>
  </w:p>
  <w:p w:rsidR="004B4C12" w:rsidRDefault="004B4C12" w:rsidP="004B4C12">
    <w:pPr>
      <w:pStyle w:val="Intestazione"/>
      <w:pBdr>
        <w:bottom w:val="single" w:sz="12" w:space="0" w:color="auto"/>
      </w:pBdr>
      <w:jc w:val="center"/>
      <w:rPr>
        <w:rFonts w:ascii="Century Gothic" w:hAnsi="Century Gothic"/>
      </w:rPr>
    </w:pPr>
  </w:p>
  <w:p w:rsidR="004B4C12" w:rsidRDefault="004B4C12" w:rsidP="004B4C12">
    <w:pPr>
      <w:pStyle w:val="Intestazione"/>
      <w:pBdr>
        <w:bottom w:val="single" w:sz="12" w:space="0" w:color="auto"/>
      </w:pBdr>
      <w:jc w:val="center"/>
      <w:rPr>
        <w:rFonts w:ascii="Century Gothic" w:hAnsi="Century Gothic"/>
      </w:rPr>
    </w:pPr>
  </w:p>
  <w:p w:rsidR="004B4C12" w:rsidRDefault="004B4C12" w:rsidP="004B4C12">
    <w:pPr>
      <w:pStyle w:val="Intestazione"/>
      <w:pBdr>
        <w:bottom w:val="single" w:sz="12" w:space="0" w:color="auto"/>
      </w:pBdr>
      <w:jc w:val="center"/>
      <w:rPr>
        <w:rFonts w:ascii="Century Gothic" w:hAnsi="Century Gothic"/>
      </w:rPr>
    </w:pPr>
  </w:p>
  <w:p w:rsidR="004B4C12" w:rsidRPr="00C72A1F" w:rsidRDefault="004B4C12" w:rsidP="004B4C12">
    <w:pPr>
      <w:pStyle w:val="Intestazione"/>
      <w:pBdr>
        <w:bottom w:val="single" w:sz="12" w:space="0" w:color="auto"/>
      </w:pBdr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</w:rPr>
      <w:t xml:space="preserve">                          </w:t>
    </w:r>
    <w:r w:rsidRPr="00C72A1F">
      <w:rPr>
        <w:rFonts w:ascii="Century Gothic" w:hAnsi="Century Gothic"/>
        <w:sz w:val="24"/>
        <w:szCs w:val="24"/>
      </w:rPr>
      <w:t>Provincia del Verbano Cusio Ossola</w:t>
    </w:r>
  </w:p>
  <w:p w:rsidR="004B4C12" w:rsidRPr="00502237" w:rsidRDefault="004B4C12" w:rsidP="004B4C12">
    <w:pPr>
      <w:pStyle w:val="Intestazione"/>
      <w:pBdr>
        <w:bottom w:val="single" w:sz="12" w:space="0" w:color="auto"/>
      </w:pBdr>
      <w:spacing w:before="120" w:after="120"/>
      <w:jc w:val="center"/>
      <w:rPr>
        <w:rFonts w:ascii="Century Gothic" w:hAnsi="Century Gothic"/>
        <w:sz w:val="2"/>
        <w:szCs w:val="2"/>
      </w:rPr>
    </w:pPr>
  </w:p>
  <w:p w:rsidR="004B4C12" w:rsidRDefault="004B4C12" w:rsidP="004B4C12">
    <w:pPr>
      <w:pStyle w:val="Intestazione"/>
      <w:jc w:val="center"/>
      <w:rPr>
        <w:rFonts w:ascii="Century Gothic" w:hAnsi="Century Gothic"/>
        <w:b/>
        <w:sz w:val="24"/>
        <w:szCs w:val="24"/>
      </w:rPr>
    </w:pPr>
    <w:r w:rsidRPr="00423C17">
      <w:rPr>
        <w:rFonts w:ascii="Century Gothic" w:hAnsi="Century Gothic"/>
        <w:b/>
        <w:sz w:val="24"/>
        <w:szCs w:val="24"/>
      </w:rPr>
      <w:t>AREA PATRIMONIO – GESTIONE DEL TERRITORIO – PROTEZIONE CIVILE – GARE</w:t>
    </w:r>
  </w:p>
  <w:p w:rsidR="004B4C12" w:rsidRPr="00182F6B" w:rsidRDefault="004B4C12" w:rsidP="00182F6B">
    <w:pPr>
      <w:pStyle w:val="Intestazione"/>
      <w:tabs>
        <w:tab w:val="clear" w:pos="9638"/>
      </w:tabs>
      <w:rPr>
        <w:rFonts w:ascii="Century Gothic" w:hAnsi="Century Gothic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76C"/>
    <w:multiLevelType w:val="hybridMultilevel"/>
    <w:tmpl w:val="0BAE80DE"/>
    <w:lvl w:ilvl="0" w:tplc="DB1E91BC">
      <w:start w:val="4"/>
      <w:numFmt w:val="decimal"/>
      <w:lvlText w:val="%1)"/>
      <w:lvlJc w:val="left"/>
      <w:pPr>
        <w:ind w:left="578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30E893C4">
      <w:start w:val="1"/>
      <w:numFmt w:val="lowerLetter"/>
      <w:lvlText w:val="%3)"/>
      <w:lvlJc w:val="left"/>
      <w:pPr>
        <w:ind w:left="219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1CE6"/>
    <w:multiLevelType w:val="hybridMultilevel"/>
    <w:tmpl w:val="8EACDF94"/>
    <w:lvl w:ilvl="0" w:tplc="267E02F6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7A55D8"/>
    <w:multiLevelType w:val="multilevel"/>
    <w:tmpl w:val="D15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84532"/>
    <w:multiLevelType w:val="hybridMultilevel"/>
    <w:tmpl w:val="999A382E"/>
    <w:lvl w:ilvl="0" w:tplc="C4C69D5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85A"/>
    <w:multiLevelType w:val="hybridMultilevel"/>
    <w:tmpl w:val="CF42A558"/>
    <w:lvl w:ilvl="0" w:tplc="00A40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7E43"/>
    <w:multiLevelType w:val="hybridMultilevel"/>
    <w:tmpl w:val="ADC257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11BB6"/>
    <w:multiLevelType w:val="hybridMultilevel"/>
    <w:tmpl w:val="ADC257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2D7A"/>
    <w:multiLevelType w:val="hybridMultilevel"/>
    <w:tmpl w:val="A126E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E29A7"/>
    <w:multiLevelType w:val="hybridMultilevel"/>
    <w:tmpl w:val="7F7C4738"/>
    <w:lvl w:ilvl="0" w:tplc="7D00CF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5AAA"/>
    <w:multiLevelType w:val="hybridMultilevel"/>
    <w:tmpl w:val="E0BE8F2C"/>
    <w:lvl w:ilvl="0" w:tplc="230A90E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55004"/>
    <w:multiLevelType w:val="hybridMultilevel"/>
    <w:tmpl w:val="0BAE80DE"/>
    <w:lvl w:ilvl="0" w:tplc="DB1E91BC">
      <w:start w:val="4"/>
      <w:numFmt w:val="decimal"/>
      <w:lvlText w:val="%1)"/>
      <w:lvlJc w:val="left"/>
      <w:pPr>
        <w:ind w:left="578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30E893C4">
      <w:start w:val="1"/>
      <w:numFmt w:val="lowerLetter"/>
      <w:lvlText w:val="%3)"/>
      <w:lvlJc w:val="left"/>
      <w:pPr>
        <w:ind w:left="219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FC50A2A"/>
    <w:multiLevelType w:val="hybridMultilevel"/>
    <w:tmpl w:val="40FA404A"/>
    <w:lvl w:ilvl="0" w:tplc="B8925B68">
      <w:start w:val="1"/>
      <w:numFmt w:val="decimal"/>
      <w:lvlText w:val="%1)"/>
      <w:lvlJc w:val="left"/>
      <w:pPr>
        <w:ind w:left="278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69F4C8B"/>
    <w:multiLevelType w:val="hybridMultilevel"/>
    <w:tmpl w:val="60FAE8C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76622CAC">
      <w:start w:val="1"/>
      <w:numFmt w:val="lowerLetter"/>
      <w:lvlText w:val="%3)"/>
      <w:lvlJc w:val="left"/>
      <w:pPr>
        <w:ind w:left="578" w:hanging="360"/>
      </w:pPr>
      <w:rPr>
        <w:b/>
        <w:bCs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5D689C"/>
    <w:multiLevelType w:val="hybridMultilevel"/>
    <w:tmpl w:val="C7860B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65A0"/>
    <w:multiLevelType w:val="hybridMultilevel"/>
    <w:tmpl w:val="1240774A"/>
    <w:lvl w:ilvl="0" w:tplc="B748C298">
      <w:start w:val="1"/>
      <w:numFmt w:val="lowerLetter"/>
      <w:lvlText w:val="%1)"/>
      <w:lvlJc w:val="left"/>
      <w:pPr>
        <w:ind w:left="86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76363D0C"/>
    <w:multiLevelType w:val="hybridMultilevel"/>
    <w:tmpl w:val="61CEA7BC"/>
    <w:lvl w:ilvl="0" w:tplc="B748C298">
      <w:start w:val="1"/>
      <w:numFmt w:val="lowerLetter"/>
      <w:lvlText w:val="%1)"/>
      <w:lvlJc w:val="left"/>
      <w:pPr>
        <w:ind w:left="92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22594"/>
    <w:multiLevelType w:val="hybridMultilevel"/>
    <w:tmpl w:val="14568A26"/>
    <w:lvl w:ilvl="0" w:tplc="14569CDC">
      <w:start w:val="1"/>
      <w:numFmt w:val="upperRoman"/>
      <w:lvlText w:val="(%1)"/>
      <w:lvlJc w:val="left"/>
      <w:pPr>
        <w:ind w:left="1080" w:hanging="720"/>
      </w:pPr>
      <w:rPr>
        <w:rFonts w:ascii="Titillium Web" w:hAnsi="Titillium Web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149C8"/>
    <w:multiLevelType w:val="hybridMultilevel"/>
    <w:tmpl w:val="1240774A"/>
    <w:lvl w:ilvl="0" w:tplc="B748C298">
      <w:start w:val="1"/>
      <w:numFmt w:val="lowerLetter"/>
      <w:lvlText w:val="%1)"/>
      <w:lvlJc w:val="left"/>
      <w:pPr>
        <w:ind w:left="86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D515731"/>
    <w:multiLevelType w:val="hybridMultilevel"/>
    <w:tmpl w:val="5A2E1D5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20"/>
  </w:num>
  <w:num w:numId="7">
    <w:abstractNumId w:val="21"/>
  </w:num>
  <w:num w:numId="8">
    <w:abstractNumId w:val="13"/>
  </w:num>
  <w:num w:numId="9">
    <w:abstractNumId w:val="19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EcAoMHdssSJmE9AcMPnJ6PVZuMCCxevjmV3kwsmK9TxCci88VXX6jk6fHVWofK7dbTePri0YJ9b8WIlGwAqbg==" w:salt="cfQExeDfFmHN12fuiYkyi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C2"/>
    <w:rsid w:val="00010B69"/>
    <w:rsid w:val="0001369B"/>
    <w:rsid w:val="00015EA9"/>
    <w:rsid w:val="00020C15"/>
    <w:rsid w:val="00022817"/>
    <w:rsid w:val="000247BC"/>
    <w:rsid w:val="00030863"/>
    <w:rsid w:val="00031945"/>
    <w:rsid w:val="000335CB"/>
    <w:rsid w:val="00044656"/>
    <w:rsid w:val="000527E9"/>
    <w:rsid w:val="0006590F"/>
    <w:rsid w:val="00070D58"/>
    <w:rsid w:val="000A112F"/>
    <w:rsid w:val="000A2618"/>
    <w:rsid w:val="000B05C0"/>
    <w:rsid w:val="000B28CC"/>
    <w:rsid w:val="000B4BF5"/>
    <w:rsid w:val="000B6F69"/>
    <w:rsid w:val="000C3AFE"/>
    <w:rsid w:val="000C6DBA"/>
    <w:rsid w:val="000D73EE"/>
    <w:rsid w:val="000E36A4"/>
    <w:rsid w:val="000F4238"/>
    <w:rsid w:val="000F7715"/>
    <w:rsid w:val="00121C07"/>
    <w:rsid w:val="00124A78"/>
    <w:rsid w:val="001372E7"/>
    <w:rsid w:val="00137D33"/>
    <w:rsid w:val="00150FDF"/>
    <w:rsid w:val="00152825"/>
    <w:rsid w:val="0016167B"/>
    <w:rsid w:val="00171358"/>
    <w:rsid w:val="00175A04"/>
    <w:rsid w:val="00182F6B"/>
    <w:rsid w:val="00183356"/>
    <w:rsid w:val="001A429D"/>
    <w:rsid w:val="001A6141"/>
    <w:rsid w:val="001B7314"/>
    <w:rsid w:val="001D20D3"/>
    <w:rsid w:val="001D5757"/>
    <w:rsid w:val="001F2027"/>
    <w:rsid w:val="002021E7"/>
    <w:rsid w:val="002345C8"/>
    <w:rsid w:val="00235AAC"/>
    <w:rsid w:val="002700FB"/>
    <w:rsid w:val="00275807"/>
    <w:rsid w:val="00284A2D"/>
    <w:rsid w:val="00284BA9"/>
    <w:rsid w:val="00296F6F"/>
    <w:rsid w:val="002A2C2E"/>
    <w:rsid w:val="002A51B7"/>
    <w:rsid w:val="002A7F1F"/>
    <w:rsid w:val="002B11B0"/>
    <w:rsid w:val="002C03F9"/>
    <w:rsid w:val="002C5650"/>
    <w:rsid w:val="002C6689"/>
    <w:rsid w:val="00307C3F"/>
    <w:rsid w:val="00307DC9"/>
    <w:rsid w:val="0033248B"/>
    <w:rsid w:val="0034333D"/>
    <w:rsid w:val="0035688A"/>
    <w:rsid w:val="003811E8"/>
    <w:rsid w:val="00381EB0"/>
    <w:rsid w:val="003A500C"/>
    <w:rsid w:val="003F781E"/>
    <w:rsid w:val="003F79B1"/>
    <w:rsid w:val="00412207"/>
    <w:rsid w:val="0041468E"/>
    <w:rsid w:val="00417423"/>
    <w:rsid w:val="00431CAE"/>
    <w:rsid w:val="00432C3B"/>
    <w:rsid w:val="004357A6"/>
    <w:rsid w:val="0045019E"/>
    <w:rsid w:val="0049222C"/>
    <w:rsid w:val="00493174"/>
    <w:rsid w:val="004A08E8"/>
    <w:rsid w:val="004A3AF4"/>
    <w:rsid w:val="004B1664"/>
    <w:rsid w:val="004B2582"/>
    <w:rsid w:val="004B4C12"/>
    <w:rsid w:val="004C16C9"/>
    <w:rsid w:val="004D148B"/>
    <w:rsid w:val="004E25B6"/>
    <w:rsid w:val="004E4FC9"/>
    <w:rsid w:val="004E5380"/>
    <w:rsid w:val="004E6DB4"/>
    <w:rsid w:val="004F2C5D"/>
    <w:rsid w:val="004F6F7A"/>
    <w:rsid w:val="005113A1"/>
    <w:rsid w:val="00513A6D"/>
    <w:rsid w:val="00526872"/>
    <w:rsid w:val="005354F4"/>
    <w:rsid w:val="005400FA"/>
    <w:rsid w:val="00545860"/>
    <w:rsid w:val="00554FF3"/>
    <w:rsid w:val="00561024"/>
    <w:rsid w:val="0056396A"/>
    <w:rsid w:val="00573A69"/>
    <w:rsid w:val="00575628"/>
    <w:rsid w:val="00587DF3"/>
    <w:rsid w:val="005A2944"/>
    <w:rsid w:val="005A7661"/>
    <w:rsid w:val="005B5294"/>
    <w:rsid w:val="005C210C"/>
    <w:rsid w:val="005C224E"/>
    <w:rsid w:val="005C4DD5"/>
    <w:rsid w:val="005E1E1C"/>
    <w:rsid w:val="005E2326"/>
    <w:rsid w:val="005E7691"/>
    <w:rsid w:val="005E7944"/>
    <w:rsid w:val="00603511"/>
    <w:rsid w:val="00621AD1"/>
    <w:rsid w:val="0062236E"/>
    <w:rsid w:val="006246A1"/>
    <w:rsid w:val="0062748E"/>
    <w:rsid w:val="0063212D"/>
    <w:rsid w:val="006325A4"/>
    <w:rsid w:val="0063354E"/>
    <w:rsid w:val="0063536C"/>
    <w:rsid w:val="00655ECF"/>
    <w:rsid w:val="00664256"/>
    <w:rsid w:val="00675565"/>
    <w:rsid w:val="00682F4D"/>
    <w:rsid w:val="00686310"/>
    <w:rsid w:val="00693296"/>
    <w:rsid w:val="0069383C"/>
    <w:rsid w:val="006A4EE8"/>
    <w:rsid w:val="006A5D87"/>
    <w:rsid w:val="006A685E"/>
    <w:rsid w:val="006B6EC6"/>
    <w:rsid w:val="006C5F03"/>
    <w:rsid w:val="006C6A5D"/>
    <w:rsid w:val="006F39A5"/>
    <w:rsid w:val="006F6CD7"/>
    <w:rsid w:val="00701011"/>
    <w:rsid w:val="007014B1"/>
    <w:rsid w:val="00701907"/>
    <w:rsid w:val="00705F71"/>
    <w:rsid w:val="00706707"/>
    <w:rsid w:val="007235C9"/>
    <w:rsid w:val="00727B00"/>
    <w:rsid w:val="00735F7D"/>
    <w:rsid w:val="007428C6"/>
    <w:rsid w:val="00754BCC"/>
    <w:rsid w:val="007805BB"/>
    <w:rsid w:val="007839B9"/>
    <w:rsid w:val="00786323"/>
    <w:rsid w:val="007918A5"/>
    <w:rsid w:val="00797BC2"/>
    <w:rsid w:val="007A74AE"/>
    <w:rsid w:val="007B042D"/>
    <w:rsid w:val="007C0C2D"/>
    <w:rsid w:val="007C49A2"/>
    <w:rsid w:val="007E1652"/>
    <w:rsid w:val="007E2FFD"/>
    <w:rsid w:val="007E3B33"/>
    <w:rsid w:val="007E7F73"/>
    <w:rsid w:val="007F57A8"/>
    <w:rsid w:val="008439A8"/>
    <w:rsid w:val="00853D8D"/>
    <w:rsid w:val="008616C4"/>
    <w:rsid w:val="00866DA8"/>
    <w:rsid w:val="008B0A32"/>
    <w:rsid w:val="008B0B81"/>
    <w:rsid w:val="008B1AC1"/>
    <w:rsid w:val="008C1C9E"/>
    <w:rsid w:val="008D55DC"/>
    <w:rsid w:val="008D7970"/>
    <w:rsid w:val="008E4D08"/>
    <w:rsid w:val="0090320B"/>
    <w:rsid w:val="00903E71"/>
    <w:rsid w:val="00906A38"/>
    <w:rsid w:val="009100BF"/>
    <w:rsid w:val="009232E5"/>
    <w:rsid w:val="00924039"/>
    <w:rsid w:val="00940CAF"/>
    <w:rsid w:val="00942F10"/>
    <w:rsid w:val="00950333"/>
    <w:rsid w:val="00957450"/>
    <w:rsid w:val="00972AC4"/>
    <w:rsid w:val="00975EB6"/>
    <w:rsid w:val="0097789A"/>
    <w:rsid w:val="00995D47"/>
    <w:rsid w:val="00997950"/>
    <w:rsid w:val="00997D32"/>
    <w:rsid w:val="009B20AD"/>
    <w:rsid w:val="009C6EA9"/>
    <w:rsid w:val="009D3788"/>
    <w:rsid w:val="009E6282"/>
    <w:rsid w:val="009E7500"/>
    <w:rsid w:val="00A3339E"/>
    <w:rsid w:val="00A357F3"/>
    <w:rsid w:val="00A42BC9"/>
    <w:rsid w:val="00A43ED2"/>
    <w:rsid w:val="00A554C6"/>
    <w:rsid w:val="00A8388F"/>
    <w:rsid w:val="00A9515C"/>
    <w:rsid w:val="00AA13D5"/>
    <w:rsid w:val="00AA149A"/>
    <w:rsid w:val="00AA3867"/>
    <w:rsid w:val="00AB6EB3"/>
    <w:rsid w:val="00AC1978"/>
    <w:rsid w:val="00AD0CF2"/>
    <w:rsid w:val="00AD5E7E"/>
    <w:rsid w:val="00AD67B0"/>
    <w:rsid w:val="00AE1DA4"/>
    <w:rsid w:val="00AE2986"/>
    <w:rsid w:val="00AE4F1D"/>
    <w:rsid w:val="00AF4096"/>
    <w:rsid w:val="00AF7F4F"/>
    <w:rsid w:val="00B27E88"/>
    <w:rsid w:val="00B30967"/>
    <w:rsid w:val="00B330F1"/>
    <w:rsid w:val="00B34D00"/>
    <w:rsid w:val="00B566C1"/>
    <w:rsid w:val="00B604F0"/>
    <w:rsid w:val="00B67A04"/>
    <w:rsid w:val="00B7285E"/>
    <w:rsid w:val="00B8121E"/>
    <w:rsid w:val="00B85A07"/>
    <w:rsid w:val="00B8797D"/>
    <w:rsid w:val="00BA1668"/>
    <w:rsid w:val="00BC0F04"/>
    <w:rsid w:val="00BE0D8E"/>
    <w:rsid w:val="00C06001"/>
    <w:rsid w:val="00C13EC7"/>
    <w:rsid w:val="00C14F49"/>
    <w:rsid w:val="00C15378"/>
    <w:rsid w:val="00C20C6F"/>
    <w:rsid w:val="00C2152D"/>
    <w:rsid w:val="00C348FA"/>
    <w:rsid w:val="00C40C7C"/>
    <w:rsid w:val="00C4794A"/>
    <w:rsid w:val="00C52A3F"/>
    <w:rsid w:val="00C572A1"/>
    <w:rsid w:val="00C71C9A"/>
    <w:rsid w:val="00C76458"/>
    <w:rsid w:val="00C8173F"/>
    <w:rsid w:val="00C86BF5"/>
    <w:rsid w:val="00CA2B89"/>
    <w:rsid w:val="00CB5C7E"/>
    <w:rsid w:val="00CB65FF"/>
    <w:rsid w:val="00CC398F"/>
    <w:rsid w:val="00CF2A5A"/>
    <w:rsid w:val="00CF4FED"/>
    <w:rsid w:val="00CF5080"/>
    <w:rsid w:val="00CF5231"/>
    <w:rsid w:val="00D04B32"/>
    <w:rsid w:val="00D0512D"/>
    <w:rsid w:val="00D152B2"/>
    <w:rsid w:val="00D15CF4"/>
    <w:rsid w:val="00D3714A"/>
    <w:rsid w:val="00D40A57"/>
    <w:rsid w:val="00D50C07"/>
    <w:rsid w:val="00D570CD"/>
    <w:rsid w:val="00D71784"/>
    <w:rsid w:val="00D76504"/>
    <w:rsid w:val="00D873C0"/>
    <w:rsid w:val="00DA3832"/>
    <w:rsid w:val="00DC681A"/>
    <w:rsid w:val="00DD13A4"/>
    <w:rsid w:val="00DD39B7"/>
    <w:rsid w:val="00DD4761"/>
    <w:rsid w:val="00DD67C9"/>
    <w:rsid w:val="00DF1E7C"/>
    <w:rsid w:val="00DF4825"/>
    <w:rsid w:val="00DF7402"/>
    <w:rsid w:val="00E02ECF"/>
    <w:rsid w:val="00E06E16"/>
    <w:rsid w:val="00E123EC"/>
    <w:rsid w:val="00E16F57"/>
    <w:rsid w:val="00E22BB6"/>
    <w:rsid w:val="00E31790"/>
    <w:rsid w:val="00E31CCD"/>
    <w:rsid w:val="00E4120B"/>
    <w:rsid w:val="00E4215B"/>
    <w:rsid w:val="00E437B5"/>
    <w:rsid w:val="00E602F7"/>
    <w:rsid w:val="00E70D9A"/>
    <w:rsid w:val="00E766C1"/>
    <w:rsid w:val="00EA12B6"/>
    <w:rsid w:val="00EA5734"/>
    <w:rsid w:val="00EB02F8"/>
    <w:rsid w:val="00EB3E3E"/>
    <w:rsid w:val="00EC6430"/>
    <w:rsid w:val="00ED03C5"/>
    <w:rsid w:val="00ED7835"/>
    <w:rsid w:val="00EE4D83"/>
    <w:rsid w:val="00EF515F"/>
    <w:rsid w:val="00F071AA"/>
    <w:rsid w:val="00F22CB1"/>
    <w:rsid w:val="00F31E45"/>
    <w:rsid w:val="00F33214"/>
    <w:rsid w:val="00F41EF1"/>
    <w:rsid w:val="00F47BAB"/>
    <w:rsid w:val="00F66575"/>
    <w:rsid w:val="00F7684D"/>
    <w:rsid w:val="00F84BFD"/>
    <w:rsid w:val="00F90EA7"/>
    <w:rsid w:val="00F96E7E"/>
    <w:rsid w:val="00F97636"/>
    <w:rsid w:val="00FA03E0"/>
    <w:rsid w:val="00FA1EE9"/>
    <w:rsid w:val="00FB24E7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F790D-11D7-4CA2-A2A4-B7DAA80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14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F49"/>
  </w:style>
  <w:style w:type="paragraph" w:styleId="Pidipagina">
    <w:name w:val="footer"/>
    <w:basedOn w:val="Normale"/>
    <w:link w:val="PidipaginaCarattere"/>
    <w:uiPriority w:val="99"/>
    <w:unhideWhenUsed/>
    <w:rsid w:val="00C14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F49"/>
  </w:style>
  <w:style w:type="paragraph" w:styleId="Testonotaapidipagina">
    <w:name w:val="footnote text"/>
    <w:basedOn w:val="Normale"/>
    <w:link w:val="TestonotaapidipaginaCarattere"/>
    <w:unhideWhenUsed/>
    <w:rsid w:val="008B1A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AC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AC1"/>
    <w:rPr>
      <w:vertAlign w:val="superscript"/>
    </w:rPr>
  </w:style>
  <w:style w:type="character" w:customStyle="1" w:styleId="Caratterenotadichiusura">
    <w:name w:val="Carattere nota di chiusura"/>
    <w:rsid w:val="00545860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B330F1"/>
    <w:pPr>
      <w:suppressAutoHyphens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33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B330F1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B330F1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B330F1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rsid w:val="00B330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330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semiHidden/>
    <w:rsid w:val="00A838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388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corsivo">
    <w:name w:val="Emphasis"/>
    <w:uiPriority w:val="20"/>
    <w:qFormat/>
    <w:rsid w:val="00A8388F"/>
    <w:rPr>
      <w:i/>
      <w:iCs/>
    </w:rPr>
  </w:style>
  <w:style w:type="table" w:styleId="Grigliatabella">
    <w:name w:val="Table Grid"/>
    <w:basedOn w:val="Tabellanormale"/>
    <w:uiPriority w:val="39"/>
    <w:rsid w:val="000C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0512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6001"/>
    <w:rPr>
      <w:vertAlign w:val="superscript"/>
    </w:rPr>
  </w:style>
  <w:style w:type="paragraph" w:customStyle="1" w:styleId="has-text-align-center">
    <w:name w:val="has-text-align-center"/>
    <w:basedOn w:val="Normale"/>
    <w:rsid w:val="007B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F5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4E4FC9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7A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1CA8-2294-4517-BFCD-3E40AC0A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Minissale</dc:creator>
  <cp:keywords/>
  <dc:description/>
  <cp:lastModifiedBy>Massimiliano Piazza</cp:lastModifiedBy>
  <cp:revision>2</cp:revision>
  <cp:lastPrinted>2025-04-30T12:44:00Z</cp:lastPrinted>
  <dcterms:created xsi:type="dcterms:W3CDTF">2025-04-30T13:55:00Z</dcterms:created>
  <dcterms:modified xsi:type="dcterms:W3CDTF">2025-04-30T13:55:00Z</dcterms:modified>
</cp:coreProperties>
</file>